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C44" w:rsidRDefault="00983E46">
      <w:pPr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Федеральное государственное образовательное бюджетное </w:t>
      </w:r>
    </w:p>
    <w:p w:rsidR="00AA0C44" w:rsidRDefault="00983E46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учреждение высшего образования</w:t>
      </w:r>
    </w:p>
    <w:p w:rsidR="00AA0C44" w:rsidRDefault="00983E46">
      <w:pPr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 xml:space="preserve">«Финансовый университет </w:t>
      </w:r>
    </w:p>
    <w:p w:rsidR="00AA0C44" w:rsidRDefault="00983E46">
      <w:pPr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>при Правительстве Российской Федерации»</w:t>
      </w:r>
    </w:p>
    <w:p w:rsidR="00AA0C44" w:rsidRDefault="00983E46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AA0C44" w:rsidRDefault="00AA0C44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AA0C44" w:rsidRDefault="00983E46">
      <w:pPr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Кафедра «Финансовые технологии»</w:t>
      </w:r>
    </w:p>
    <w:p w:rsidR="002577C4" w:rsidRPr="002577C4" w:rsidRDefault="002577C4" w:rsidP="002577C4">
      <w:pPr>
        <w:ind w:right="-1"/>
        <w:jc w:val="center"/>
        <w:rPr>
          <w:b/>
          <w:sz w:val="28"/>
          <w:szCs w:val="28"/>
        </w:rPr>
      </w:pPr>
      <w:r w:rsidRPr="002577C4">
        <w:rPr>
          <w:b/>
          <w:sz w:val="28"/>
          <w:szCs w:val="28"/>
        </w:rPr>
        <w:t>Базовая кафедра «ВТБ: современная практика и</w:t>
      </w:r>
    </w:p>
    <w:p w:rsidR="002577C4" w:rsidRDefault="002577C4" w:rsidP="002577C4">
      <w:pPr>
        <w:ind w:right="-1"/>
        <w:jc w:val="center"/>
        <w:rPr>
          <w:b/>
          <w:sz w:val="28"/>
          <w:szCs w:val="28"/>
        </w:rPr>
      </w:pPr>
      <w:r w:rsidRPr="002577C4">
        <w:rPr>
          <w:b/>
          <w:sz w:val="28"/>
          <w:szCs w:val="28"/>
        </w:rPr>
        <w:t>технологии банковского бизнеса»</w:t>
      </w:r>
    </w:p>
    <w:p w:rsidR="00AA0C44" w:rsidRDefault="00983E46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Финансового факультета</w:t>
      </w:r>
    </w:p>
    <w:p w:rsidR="00AA0C44" w:rsidRDefault="00AA0C44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AA0C44" w:rsidRDefault="00AA0C44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AA0C44" w:rsidRDefault="00AA0C44">
      <w:pPr>
        <w:ind w:right="-1"/>
        <w:jc w:val="center"/>
        <w:rPr>
          <w:b/>
          <w:i/>
          <w:sz w:val="28"/>
          <w:szCs w:val="28"/>
          <w:u w:val="single"/>
        </w:rPr>
      </w:pPr>
    </w:p>
    <w:tbl>
      <w:tblPr>
        <w:tblW w:w="4111" w:type="dxa"/>
        <w:tblInd w:w="5670" w:type="dxa"/>
        <w:tblLayout w:type="fixed"/>
        <w:tblLook w:val="04A0" w:firstRow="1" w:lastRow="0" w:firstColumn="1" w:lastColumn="0" w:noHBand="0" w:noVBand="1"/>
      </w:tblPr>
      <w:tblGrid>
        <w:gridCol w:w="4111"/>
      </w:tblGrid>
      <w:tr w:rsidR="00AA0C44">
        <w:tc>
          <w:tcPr>
            <w:tcW w:w="4111" w:type="dxa"/>
            <w:shd w:val="clear" w:color="auto" w:fill="auto"/>
          </w:tcPr>
          <w:p w:rsidR="00AA0C44" w:rsidRDefault="00983E46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утверждаю</w:t>
            </w:r>
          </w:p>
          <w:p w:rsidR="00AA0C44" w:rsidRDefault="00983E46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по учебной и </w:t>
            </w:r>
          </w:p>
          <w:p w:rsidR="00AA0C44" w:rsidRDefault="00983E46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:rsidR="00AA0C44" w:rsidRDefault="00AA0C44">
            <w:pPr>
              <w:widowControl w:val="0"/>
              <w:rPr>
                <w:sz w:val="28"/>
                <w:szCs w:val="28"/>
                <w:highlight w:val="yellow"/>
              </w:rPr>
            </w:pPr>
          </w:p>
          <w:p w:rsidR="00AA0C44" w:rsidRDefault="00983E46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 Е.А. Каменева</w:t>
            </w:r>
          </w:p>
          <w:p w:rsidR="00AA0C44" w:rsidRDefault="007678A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«25» мая</w:t>
            </w:r>
            <w:bookmarkStart w:id="0" w:name="_GoBack"/>
            <w:bookmarkEnd w:id="0"/>
            <w:r w:rsidR="00983E46">
              <w:rPr>
                <w:sz w:val="28"/>
                <w:szCs w:val="28"/>
              </w:rPr>
              <w:t xml:space="preserve"> 2024 г.</w:t>
            </w:r>
          </w:p>
          <w:p w:rsidR="00AA0C44" w:rsidRDefault="00AA0C44">
            <w:pPr>
              <w:widowControl w:val="0"/>
              <w:rPr>
                <w:sz w:val="28"/>
              </w:rPr>
            </w:pPr>
          </w:p>
        </w:tc>
      </w:tr>
    </w:tbl>
    <w:p w:rsidR="00AA0C44" w:rsidRDefault="00AA0C44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AA0C44" w:rsidRDefault="00AA0C44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AA0C44" w:rsidRDefault="00AA0C44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AA0C44" w:rsidRDefault="00983E46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Морозова О.А.</w:t>
      </w:r>
    </w:p>
    <w:p w:rsidR="00AA0C44" w:rsidRDefault="00AA0C44">
      <w:pPr>
        <w:ind w:right="-1"/>
        <w:jc w:val="center"/>
        <w:rPr>
          <w:b/>
          <w:sz w:val="28"/>
          <w:szCs w:val="28"/>
        </w:rPr>
      </w:pPr>
    </w:p>
    <w:p w:rsidR="00AA0C44" w:rsidRDefault="00983E46">
      <w:pPr>
        <w:spacing w:line="360" w:lineRule="auto"/>
        <w:ind w:right="-1"/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Agile</w:t>
      </w:r>
      <w:proofErr w:type="spellEnd"/>
      <w:r>
        <w:rPr>
          <w:b/>
          <w:sz w:val="32"/>
          <w:szCs w:val="32"/>
        </w:rPr>
        <w:t xml:space="preserve"> трансформация в банках</w:t>
      </w:r>
    </w:p>
    <w:p w:rsidR="00AA0C44" w:rsidRDefault="00AA0C44">
      <w:pPr>
        <w:ind w:right="-1"/>
        <w:jc w:val="center"/>
        <w:rPr>
          <w:b/>
          <w:sz w:val="32"/>
          <w:szCs w:val="32"/>
        </w:rPr>
      </w:pPr>
    </w:p>
    <w:p w:rsidR="00AA0C44" w:rsidRDefault="00983E4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AA0C44" w:rsidRDefault="00AA0C44">
      <w:pPr>
        <w:ind w:right="-1"/>
        <w:rPr>
          <w:sz w:val="28"/>
          <w:szCs w:val="28"/>
        </w:rPr>
      </w:pPr>
    </w:p>
    <w:p w:rsidR="00AA0C44" w:rsidRDefault="00983E46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</w:t>
      </w:r>
    </w:p>
    <w:p w:rsidR="00AA0C44" w:rsidRDefault="00983E4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 направлению подготовки 38.04.01 - Экономика, </w:t>
      </w:r>
    </w:p>
    <w:p w:rsidR="00AA0C44" w:rsidRDefault="00983E4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магистратуры  </w:t>
      </w:r>
    </w:p>
    <w:p w:rsidR="00AA0C44" w:rsidRDefault="00983E46">
      <w:pPr>
        <w:jc w:val="center"/>
        <w:rPr>
          <w:sz w:val="28"/>
          <w:szCs w:val="28"/>
        </w:rPr>
      </w:pPr>
      <w:r>
        <w:rPr>
          <w:sz w:val="28"/>
          <w:szCs w:val="28"/>
        </w:rPr>
        <w:t>«Финансовые технологии цифровой экономики»</w:t>
      </w:r>
    </w:p>
    <w:p w:rsidR="00AA0C44" w:rsidRDefault="00AA0C44">
      <w:pPr>
        <w:jc w:val="center"/>
        <w:rPr>
          <w:sz w:val="28"/>
          <w:szCs w:val="28"/>
        </w:rPr>
      </w:pPr>
    </w:p>
    <w:p w:rsidR="00AA0C44" w:rsidRPr="007678A3" w:rsidRDefault="00983E46">
      <w:pPr>
        <w:ind w:right="-1"/>
        <w:jc w:val="center"/>
        <w:rPr>
          <w:i/>
        </w:rPr>
      </w:pPr>
      <w:r w:rsidRPr="007678A3">
        <w:rPr>
          <w:i/>
        </w:rPr>
        <w:t xml:space="preserve">Рекомендовано Ученым советом Финансового факультета </w:t>
      </w:r>
    </w:p>
    <w:p w:rsidR="00AA0C44" w:rsidRPr="007678A3" w:rsidRDefault="007678A3">
      <w:pPr>
        <w:ind w:right="-1"/>
        <w:jc w:val="center"/>
        <w:rPr>
          <w:i/>
        </w:rPr>
      </w:pPr>
      <w:r w:rsidRPr="007678A3">
        <w:rPr>
          <w:i/>
        </w:rPr>
        <w:t>(протокол № 4</w:t>
      </w:r>
      <w:r w:rsidRPr="007678A3">
        <w:rPr>
          <w:i/>
          <w:lang w:val="en-US"/>
        </w:rPr>
        <w:t>5</w:t>
      </w:r>
      <w:r w:rsidRPr="007678A3">
        <w:rPr>
          <w:i/>
        </w:rPr>
        <w:t xml:space="preserve"> от «21» мая 2024</w:t>
      </w:r>
      <w:r w:rsidR="00983E46" w:rsidRPr="007678A3">
        <w:rPr>
          <w:i/>
        </w:rPr>
        <w:t xml:space="preserve"> г.)</w:t>
      </w:r>
    </w:p>
    <w:p w:rsidR="00AA0C44" w:rsidRPr="007678A3" w:rsidRDefault="00AA0C44">
      <w:pPr>
        <w:ind w:right="-1"/>
        <w:jc w:val="center"/>
        <w:rPr>
          <w:i/>
        </w:rPr>
      </w:pPr>
    </w:p>
    <w:p w:rsidR="00AA0C44" w:rsidRPr="007678A3" w:rsidRDefault="00983E46">
      <w:pPr>
        <w:ind w:right="-1"/>
        <w:jc w:val="center"/>
        <w:rPr>
          <w:i/>
        </w:rPr>
      </w:pPr>
      <w:r w:rsidRPr="007678A3">
        <w:rPr>
          <w:i/>
        </w:rPr>
        <w:t>Одобрено Кафедрой «Финансовые технологии» Финансового факультета</w:t>
      </w:r>
    </w:p>
    <w:p w:rsidR="00AA0C44" w:rsidRPr="007678A3" w:rsidRDefault="007678A3">
      <w:pPr>
        <w:ind w:right="-1"/>
        <w:jc w:val="center"/>
        <w:rPr>
          <w:i/>
        </w:rPr>
      </w:pPr>
      <w:r w:rsidRPr="007678A3">
        <w:rPr>
          <w:i/>
        </w:rPr>
        <w:t xml:space="preserve">(протокол № 10 от «27» апреля </w:t>
      </w:r>
      <w:r w:rsidR="00983E46" w:rsidRPr="007678A3">
        <w:rPr>
          <w:i/>
        </w:rPr>
        <w:t>202</w:t>
      </w:r>
      <w:r w:rsidRPr="007678A3">
        <w:rPr>
          <w:i/>
        </w:rPr>
        <w:t>4</w:t>
      </w:r>
      <w:r w:rsidR="00983E46" w:rsidRPr="007678A3">
        <w:rPr>
          <w:i/>
        </w:rPr>
        <w:t xml:space="preserve"> г.)</w:t>
      </w:r>
    </w:p>
    <w:p w:rsidR="00AA0C44" w:rsidRDefault="00AA0C44">
      <w:pPr>
        <w:ind w:right="-1"/>
        <w:rPr>
          <w:i/>
        </w:rPr>
      </w:pPr>
    </w:p>
    <w:p w:rsidR="00AA0C44" w:rsidRDefault="00AA0C44">
      <w:pPr>
        <w:ind w:right="-1"/>
        <w:jc w:val="center"/>
        <w:rPr>
          <w:b/>
          <w:sz w:val="28"/>
          <w:szCs w:val="28"/>
        </w:rPr>
      </w:pPr>
    </w:p>
    <w:p w:rsidR="00AA0C44" w:rsidRDefault="00983E4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2024</w:t>
      </w:r>
      <w:r>
        <w:br w:type="page"/>
      </w:r>
    </w:p>
    <w:p w:rsidR="00AA0C44" w:rsidRDefault="00983E46">
      <w:pPr>
        <w:pStyle w:val="1"/>
        <w:numPr>
          <w:ilvl w:val="0"/>
          <w:numId w:val="0"/>
        </w:numPr>
        <w:rPr>
          <w:bCs w:val="0"/>
          <w:szCs w:val="28"/>
          <w:lang w:eastAsia="ja-JP"/>
        </w:rPr>
      </w:pPr>
      <w:bookmarkStart w:id="1" w:name="_Toc136247695"/>
      <w:bookmarkStart w:id="2" w:name="_Toc166581130"/>
      <w:bookmarkStart w:id="3" w:name="_Toc135832456"/>
      <w:r>
        <w:rPr>
          <w:bCs w:val="0"/>
          <w:szCs w:val="28"/>
          <w:lang w:eastAsia="ja-JP"/>
        </w:rPr>
        <w:lastRenderedPageBreak/>
        <w:t>СОДЕРЖАНИЕ</w:t>
      </w:r>
      <w:bookmarkEnd w:id="1"/>
      <w:bookmarkEnd w:id="2"/>
    </w:p>
    <w:bookmarkStart w:id="4" w:name="_Toc166581131" w:displacedByCustomXml="next"/>
    <w:sdt>
      <w:sdtPr>
        <w:rPr>
          <w:rFonts w:ascii="Times New Roman" w:eastAsia="Times New Roman" w:hAnsi="Times New Roman" w:cs="Times New Roman"/>
          <w:color w:val="auto"/>
          <w:sz w:val="24"/>
          <w:szCs w:val="24"/>
          <w:lang w:eastAsia="ja-JP"/>
        </w:rPr>
        <w:id w:val="1953439460"/>
        <w:docPartObj>
          <w:docPartGallery w:val="Table of Contents"/>
          <w:docPartUnique/>
        </w:docPartObj>
      </w:sdtPr>
      <w:sdtEndPr>
        <w:rPr>
          <w:bCs/>
          <w:sz w:val="28"/>
          <w:szCs w:val="28"/>
        </w:rPr>
      </w:sdtEndPr>
      <w:sdtContent>
        <w:bookmarkEnd w:id="4" w:displacedByCustomXml="prev"/>
        <w:p w:rsidR="00A2155B" w:rsidRPr="00A2155B" w:rsidRDefault="00A2155B" w:rsidP="00A2155B">
          <w:pPr>
            <w:pStyle w:val="afc"/>
            <w:spacing w:before="0" w:line="240" w:lineRule="auto"/>
            <w:jc w:val="both"/>
            <w:rPr>
              <w:rStyle w:val="afe"/>
              <w:rFonts w:ascii="Times New Roman" w:hAnsi="Times New Roman" w:cs="Times New Roman"/>
              <w:noProof/>
              <w:color w:val="auto"/>
              <w:sz w:val="28"/>
              <w:szCs w:val="28"/>
            </w:rPr>
          </w:pPr>
          <w:r w:rsidRPr="00A2155B">
            <w:rPr>
              <w:rFonts w:ascii="Times New Roman" w:hAnsi="Times New Roman" w:cs="Times New Roman"/>
              <w:color w:val="auto"/>
              <w:sz w:val="28"/>
              <w:szCs w:val="28"/>
            </w:rPr>
            <w:fldChar w:fldCharType="begin"/>
          </w:r>
          <w:r w:rsidRPr="00A2155B">
            <w:rPr>
              <w:rFonts w:ascii="Times New Roman" w:hAnsi="Times New Roman" w:cs="Times New Roman"/>
              <w:color w:val="auto"/>
              <w:sz w:val="28"/>
              <w:szCs w:val="28"/>
            </w:rPr>
            <w:instrText xml:space="preserve"> TOC \o "1-3" \h \z \u </w:instrText>
          </w:r>
          <w:r w:rsidRPr="00A2155B">
            <w:rPr>
              <w:rFonts w:ascii="Times New Roman" w:hAnsi="Times New Roman" w:cs="Times New Roman"/>
              <w:color w:val="auto"/>
              <w:sz w:val="28"/>
              <w:szCs w:val="28"/>
            </w:rPr>
            <w:fldChar w:fldCharType="separate"/>
          </w:r>
        </w:p>
        <w:p w:rsidR="00A2155B" w:rsidRPr="00A2155B" w:rsidRDefault="00C8060E" w:rsidP="00A2155B">
          <w:pPr>
            <w:pStyle w:val="12"/>
            <w:spacing w:before="0"/>
            <w:rPr>
              <w:rFonts w:eastAsiaTheme="minorEastAsia"/>
              <w:bCs w:val="0"/>
              <w:iCs w:val="0"/>
              <w:noProof/>
              <w:lang w:eastAsia="ru-RU"/>
            </w:rPr>
          </w:pPr>
          <w:hyperlink w:anchor="_Toc166581132" w:history="1">
            <w:r w:rsidR="00A2155B" w:rsidRPr="00A2155B">
              <w:rPr>
                <w:rStyle w:val="afe"/>
                <w:noProof/>
                <w:color w:val="auto"/>
              </w:rPr>
              <w:t>1. Наименование дисциплины</w:t>
            </w:r>
            <w:r w:rsidR="00A2155B" w:rsidRPr="00A2155B">
              <w:rPr>
                <w:noProof/>
                <w:webHidden/>
              </w:rPr>
              <w:tab/>
            </w:r>
            <w:r w:rsidR="00A2155B" w:rsidRPr="00A2155B">
              <w:rPr>
                <w:noProof/>
                <w:webHidden/>
              </w:rPr>
              <w:fldChar w:fldCharType="begin"/>
            </w:r>
            <w:r w:rsidR="00A2155B" w:rsidRPr="00A2155B">
              <w:rPr>
                <w:noProof/>
                <w:webHidden/>
              </w:rPr>
              <w:instrText xml:space="preserve"> PAGEREF _Toc166581132 \h </w:instrText>
            </w:r>
            <w:r w:rsidR="00A2155B" w:rsidRPr="00A2155B">
              <w:rPr>
                <w:noProof/>
                <w:webHidden/>
              </w:rPr>
            </w:r>
            <w:r w:rsidR="00A2155B" w:rsidRPr="00A2155B">
              <w:rPr>
                <w:noProof/>
                <w:webHidden/>
              </w:rPr>
              <w:fldChar w:fldCharType="separate"/>
            </w:r>
            <w:r w:rsidR="00874894">
              <w:rPr>
                <w:noProof/>
                <w:webHidden/>
              </w:rPr>
              <w:t>3</w:t>
            </w:r>
            <w:r w:rsidR="00A2155B" w:rsidRPr="00A2155B">
              <w:rPr>
                <w:noProof/>
                <w:webHidden/>
              </w:rPr>
              <w:fldChar w:fldCharType="end"/>
            </w:r>
          </w:hyperlink>
        </w:p>
        <w:p w:rsidR="00A2155B" w:rsidRPr="00A2155B" w:rsidRDefault="00C8060E" w:rsidP="00A2155B">
          <w:pPr>
            <w:pStyle w:val="12"/>
            <w:spacing w:before="0"/>
            <w:rPr>
              <w:rFonts w:eastAsiaTheme="minorEastAsia"/>
              <w:bCs w:val="0"/>
              <w:iCs w:val="0"/>
              <w:noProof/>
              <w:lang w:eastAsia="ru-RU"/>
            </w:rPr>
          </w:pPr>
          <w:hyperlink w:anchor="_Toc166581133" w:history="1">
            <w:r w:rsidR="00A2155B" w:rsidRPr="00A2155B">
              <w:rPr>
                <w:rStyle w:val="afe"/>
                <w:noProof/>
                <w:color w:val="auto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A2155B" w:rsidRPr="00A2155B">
              <w:rPr>
                <w:noProof/>
                <w:webHidden/>
              </w:rPr>
              <w:tab/>
            </w:r>
            <w:r w:rsidR="00A2155B" w:rsidRPr="00A2155B">
              <w:rPr>
                <w:noProof/>
                <w:webHidden/>
              </w:rPr>
              <w:fldChar w:fldCharType="begin"/>
            </w:r>
            <w:r w:rsidR="00A2155B" w:rsidRPr="00A2155B">
              <w:rPr>
                <w:noProof/>
                <w:webHidden/>
              </w:rPr>
              <w:instrText xml:space="preserve"> PAGEREF _Toc166581133 \h </w:instrText>
            </w:r>
            <w:r w:rsidR="00A2155B" w:rsidRPr="00A2155B">
              <w:rPr>
                <w:noProof/>
                <w:webHidden/>
              </w:rPr>
            </w:r>
            <w:r w:rsidR="00A2155B" w:rsidRPr="00A2155B">
              <w:rPr>
                <w:noProof/>
                <w:webHidden/>
              </w:rPr>
              <w:fldChar w:fldCharType="separate"/>
            </w:r>
            <w:r w:rsidR="00874894">
              <w:rPr>
                <w:noProof/>
                <w:webHidden/>
              </w:rPr>
              <w:t>3</w:t>
            </w:r>
            <w:r w:rsidR="00A2155B" w:rsidRPr="00A2155B">
              <w:rPr>
                <w:noProof/>
                <w:webHidden/>
              </w:rPr>
              <w:fldChar w:fldCharType="end"/>
            </w:r>
          </w:hyperlink>
        </w:p>
        <w:p w:rsidR="00A2155B" w:rsidRPr="00A2155B" w:rsidRDefault="00C8060E" w:rsidP="00A2155B">
          <w:pPr>
            <w:pStyle w:val="12"/>
            <w:spacing w:before="0"/>
            <w:rPr>
              <w:rFonts w:eastAsiaTheme="minorEastAsia"/>
              <w:bCs w:val="0"/>
              <w:iCs w:val="0"/>
              <w:noProof/>
              <w:lang w:eastAsia="ru-RU"/>
            </w:rPr>
          </w:pPr>
          <w:hyperlink w:anchor="_Toc166581134" w:history="1">
            <w:r w:rsidR="00A2155B" w:rsidRPr="00A2155B">
              <w:rPr>
                <w:rStyle w:val="afe"/>
                <w:noProof/>
                <w:color w:val="auto"/>
              </w:rPr>
              <w:t>3. Место дисциплины в структуре образовательной программы</w:t>
            </w:r>
            <w:r w:rsidR="00A2155B" w:rsidRPr="00A2155B">
              <w:rPr>
                <w:noProof/>
                <w:webHidden/>
              </w:rPr>
              <w:tab/>
            </w:r>
            <w:r w:rsidR="00A2155B" w:rsidRPr="00A2155B">
              <w:rPr>
                <w:noProof/>
                <w:webHidden/>
              </w:rPr>
              <w:fldChar w:fldCharType="begin"/>
            </w:r>
            <w:r w:rsidR="00A2155B" w:rsidRPr="00A2155B">
              <w:rPr>
                <w:noProof/>
                <w:webHidden/>
              </w:rPr>
              <w:instrText xml:space="preserve"> PAGEREF _Toc166581134 \h </w:instrText>
            </w:r>
            <w:r w:rsidR="00A2155B" w:rsidRPr="00A2155B">
              <w:rPr>
                <w:noProof/>
                <w:webHidden/>
              </w:rPr>
            </w:r>
            <w:r w:rsidR="00A2155B" w:rsidRPr="00A2155B">
              <w:rPr>
                <w:noProof/>
                <w:webHidden/>
              </w:rPr>
              <w:fldChar w:fldCharType="separate"/>
            </w:r>
            <w:r w:rsidR="00874894">
              <w:rPr>
                <w:noProof/>
                <w:webHidden/>
              </w:rPr>
              <w:t>4</w:t>
            </w:r>
            <w:r w:rsidR="00A2155B" w:rsidRPr="00A2155B">
              <w:rPr>
                <w:noProof/>
                <w:webHidden/>
              </w:rPr>
              <w:fldChar w:fldCharType="end"/>
            </w:r>
          </w:hyperlink>
        </w:p>
        <w:p w:rsidR="00A2155B" w:rsidRPr="00A2155B" w:rsidRDefault="00C8060E" w:rsidP="00A2155B">
          <w:pPr>
            <w:pStyle w:val="12"/>
            <w:spacing w:before="0"/>
            <w:rPr>
              <w:rFonts w:eastAsiaTheme="minorEastAsia"/>
              <w:bCs w:val="0"/>
              <w:iCs w:val="0"/>
              <w:noProof/>
              <w:lang w:eastAsia="ru-RU"/>
            </w:rPr>
          </w:pPr>
          <w:hyperlink w:anchor="_Toc166581135" w:history="1">
            <w:r w:rsidR="00A2155B" w:rsidRPr="00A2155B">
              <w:rPr>
                <w:rStyle w:val="afe"/>
                <w:noProof/>
                <w:color w:val="auto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A2155B" w:rsidRPr="00A2155B">
              <w:rPr>
                <w:noProof/>
                <w:webHidden/>
              </w:rPr>
              <w:tab/>
            </w:r>
            <w:r w:rsidR="00A2155B" w:rsidRPr="00A2155B">
              <w:rPr>
                <w:noProof/>
                <w:webHidden/>
              </w:rPr>
              <w:fldChar w:fldCharType="begin"/>
            </w:r>
            <w:r w:rsidR="00A2155B" w:rsidRPr="00A2155B">
              <w:rPr>
                <w:noProof/>
                <w:webHidden/>
              </w:rPr>
              <w:instrText xml:space="preserve"> PAGEREF _Toc166581135 \h </w:instrText>
            </w:r>
            <w:r w:rsidR="00A2155B" w:rsidRPr="00A2155B">
              <w:rPr>
                <w:noProof/>
                <w:webHidden/>
              </w:rPr>
            </w:r>
            <w:r w:rsidR="00A2155B" w:rsidRPr="00A2155B">
              <w:rPr>
                <w:noProof/>
                <w:webHidden/>
              </w:rPr>
              <w:fldChar w:fldCharType="separate"/>
            </w:r>
            <w:r w:rsidR="00874894">
              <w:rPr>
                <w:noProof/>
                <w:webHidden/>
              </w:rPr>
              <w:t>4</w:t>
            </w:r>
            <w:r w:rsidR="00A2155B" w:rsidRPr="00A2155B">
              <w:rPr>
                <w:noProof/>
                <w:webHidden/>
              </w:rPr>
              <w:fldChar w:fldCharType="end"/>
            </w:r>
          </w:hyperlink>
        </w:p>
        <w:p w:rsidR="00A2155B" w:rsidRPr="00A2155B" w:rsidRDefault="00C8060E" w:rsidP="00A2155B">
          <w:pPr>
            <w:pStyle w:val="12"/>
            <w:spacing w:before="0"/>
            <w:rPr>
              <w:rFonts w:eastAsiaTheme="minorEastAsia"/>
              <w:bCs w:val="0"/>
              <w:iCs w:val="0"/>
              <w:noProof/>
              <w:lang w:eastAsia="ru-RU"/>
            </w:rPr>
          </w:pPr>
          <w:hyperlink w:anchor="_Toc166581136" w:history="1">
            <w:r w:rsidR="00A2155B" w:rsidRPr="00A2155B">
              <w:rPr>
                <w:rStyle w:val="afe"/>
                <w:noProof/>
                <w:color w:val="auto"/>
              </w:rPr>
              <w:t>5. 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A2155B" w:rsidRPr="00A2155B">
              <w:rPr>
                <w:noProof/>
                <w:webHidden/>
              </w:rPr>
              <w:tab/>
            </w:r>
            <w:r w:rsidR="00A2155B" w:rsidRPr="00A2155B">
              <w:rPr>
                <w:noProof/>
                <w:webHidden/>
              </w:rPr>
              <w:fldChar w:fldCharType="begin"/>
            </w:r>
            <w:r w:rsidR="00A2155B" w:rsidRPr="00A2155B">
              <w:rPr>
                <w:noProof/>
                <w:webHidden/>
              </w:rPr>
              <w:instrText xml:space="preserve"> PAGEREF _Toc166581136 \h </w:instrText>
            </w:r>
            <w:r w:rsidR="00A2155B" w:rsidRPr="00A2155B">
              <w:rPr>
                <w:noProof/>
                <w:webHidden/>
              </w:rPr>
            </w:r>
            <w:r w:rsidR="00A2155B" w:rsidRPr="00A2155B">
              <w:rPr>
                <w:noProof/>
                <w:webHidden/>
              </w:rPr>
              <w:fldChar w:fldCharType="separate"/>
            </w:r>
            <w:r w:rsidR="00874894">
              <w:rPr>
                <w:noProof/>
                <w:webHidden/>
              </w:rPr>
              <w:t>5</w:t>
            </w:r>
            <w:r w:rsidR="00A2155B" w:rsidRPr="00A2155B">
              <w:rPr>
                <w:noProof/>
                <w:webHidden/>
              </w:rPr>
              <w:fldChar w:fldCharType="end"/>
            </w:r>
          </w:hyperlink>
        </w:p>
        <w:p w:rsidR="00A2155B" w:rsidRPr="00A2155B" w:rsidRDefault="00C8060E" w:rsidP="00A2155B">
          <w:pPr>
            <w:pStyle w:val="22"/>
            <w:tabs>
              <w:tab w:val="right" w:leader="dot" w:pos="9913"/>
            </w:tabs>
            <w:spacing w:before="0"/>
            <w:jc w:val="both"/>
            <w:rPr>
              <w:rFonts w:ascii="Times New Roman" w:eastAsiaTheme="minorEastAsia" w:hAnsi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166581137" w:history="1">
            <w:r w:rsidR="00A2155B" w:rsidRPr="00A2155B">
              <w:rPr>
                <w:rStyle w:val="afe"/>
                <w:rFonts w:ascii="Times New Roman" w:hAnsi="Times New Roman"/>
                <w:b w:val="0"/>
                <w:noProof/>
                <w:color w:val="auto"/>
                <w:sz w:val="28"/>
                <w:szCs w:val="28"/>
              </w:rPr>
              <w:t>5.1. Содержание дисциплины</w:t>
            </w:r>
            <w:r w:rsidR="00A2155B" w:rsidRPr="00A2155B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ab/>
            </w:r>
            <w:r w:rsidR="00A2155B" w:rsidRPr="00A2155B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A2155B" w:rsidRPr="00A2155B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instrText xml:space="preserve"> PAGEREF _Toc166581137 \h </w:instrText>
            </w:r>
            <w:r w:rsidR="00A2155B" w:rsidRPr="00A2155B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</w:r>
            <w:r w:rsidR="00A2155B" w:rsidRPr="00A2155B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87489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>5</w:t>
            </w:r>
            <w:r w:rsidR="00A2155B" w:rsidRPr="00A2155B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2155B" w:rsidRPr="00A2155B" w:rsidRDefault="00C8060E" w:rsidP="00A2155B">
          <w:pPr>
            <w:pStyle w:val="22"/>
            <w:tabs>
              <w:tab w:val="right" w:leader="dot" w:pos="9913"/>
            </w:tabs>
            <w:spacing w:before="0"/>
            <w:jc w:val="both"/>
            <w:rPr>
              <w:rFonts w:ascii="Times New Roman" w:eastAsiaTheme="minorEastAsia" w:hAnsi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166581138" w:history="1">
            <w:r w:rsidR="00A2155B" w:rsidRPr="00A2155B">
              <w:rPr>
                <w:rStyle w:val="afe"/>
                <w:rFonts w:ascii="Times New Roman" w:hAnsi="Times New Roman"/>
                <w:b w:val="0"/>
                <w:noProof/>
                <w:color w:val="auto"/>
                <w:sz w:val="28"/>
                <w:szCs w:val="28"/>
              </w:rPr>
              <w:t>5.2. Учебно-тематический план</w:t>
            </w:r>
            <w:r w:rsidR="00A2155B" w:rsidRPr="00A2155B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ab/>
            </w:r>
            <w:r w:rsidR="00A2155B" w:rsidRPr="00A2155B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A2155B" w:rsidRPr="00A2155B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instrText xml:space="preserve"> PAGEREF _Toc166581138 \h </w:instrText>
            </w:r>
            <w:r w:rsidR="00A2155B" w:rsidRPr="00A2155B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</w:r>
            <w:r w:rsidR="00A2155B" w:rsidRPr="00A2155B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87489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>6</w:t>
            </w:r>
            <w:r w:rsidR="00A2155B" w:rsidRPr="00A2155B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2155B" w:rsidRPr="00A2155B" w:rsidRDefault="00C8060E" w:rsidP="00A2155B">
          <w:pPr>
            <w:pStyle w:val="22"/>
            <w:tabs>
              <w:tab w:val="right" w:leader="dot" w:pos="9913"/>
            </w:tabs>
            <w:spacing w:before="0"/>
            <w:jc w:val="both"/>
            <w:rPr>
              <w:rFonts w:ascii="Times New Roman" w:eastAsiaTheme="minorEastAsia" w:hAnsi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166581139" w:history="1">
            <w:r w:rsidR="00A2155B" w:rsidRPr="00A2155B">
              <w:rPr>
                <w:rStyle w:val="afe"/>
                <w:rFonts w:ascii="Times New Roman" w:hAnsi="Times New Roman"/>
                <w:b w:val="0"/>
                <w:noProof/>
                <w:color w:val="auto"/>
                <w:sz w:val="28"/>
                <w:szCs w:val="28"/>
              </w:rPr>
              <w:t>5.3. Содержание семинаров, практических занятий</w:t>
            </w:r>
            <w:r w:rsidR="00A2155B" w:rsidRPr="00A2155B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ab/>
            </w:r>
            <w:r w:rsidR="00A2155B" w:rsidRPr="00A2155B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A2155B" w:rsidRPr="00A2155B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instrText xml:space="preserve"> PAGEREF _Toc166581139 \h </w:instrText>
            </w:r>
            <w:r w:rsidR="00A2155B" w:rsidRPr="00A2155B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</w:r>
            <w:r w:rsidR="00A2155B" w:rsidRPr="00A2155B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87489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>7</w:t>
            </w:r>
            <w:r w:rsidR="00A2155B" w:rsidRPr="00A2155B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2155B" w:rsidRPr="00A2155B" w:rsidRDefault="00C8060E" w:rsidP="00A2155B">
          <w:pPr>
            <w:pStyle w:val="12"/>
            <w:spacing w:before="0"/>
            <w:rPr>
              <w:rFonts w:eastAsiaTheme="minorEastAsia"/>
              <w:bCs w:val="0"/>
              <w:iCs w:val="0"/>
              <w:noProof/>
              <w:lang w:eastAsia="ru-RU"/>
            </w:rPr>
          </w:pPr>
          <w:hyperlink w:anchor="_Toc166581140" w:history="1">
            <w:r w:rsidR="00A2155B" w:rsidRPr="00A2155B">
              <w:rPr>
                <w:rStyle w:val="afe"/>
                <w:noProof/>
                <w:color w:val="auto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A2155B" w:rsidRPr="00A2155B">
              <w:rPr>
                <w:noProof/>
                <w:webHidden/>
              </w:rPr>
              <w:tab/>
            </w:r>
            <w:r w:rsidR="00A2155B" w:rsidRPr="00A2155B">
              <w:rPr>
                <w:noProof/>
                <w:webHidden/>
              </w:rPr>
              <w:fldChar w:fldCharType="begin"/>
            </w:r>
            <w:r w:rsidR="00A2155B" w:rsidRPr="00A2155B">
              <w:rPr>
                <w:noProof/>
                <w:webHidden/>
              </w:rPr>
              <w:instrText xml:space="preserve"> PAGEREF _Toc166581140 \h </w:instrText>
            </w:r>
            <w:r w:rsidR="00A2155B" w:rsidRPr="00A2155B">
              <w:rPr>
                <w:noProof/>
                <w:webHidden/>
              </w:rPr>
            </w:r>
            <w:r w:rsidR="00A2155B" w:rsidRPr="00A2155B">
              <w:rPr>
                <w:noProof/>
                <w:webHidden/>
              </w:rPr>
              <w:fldChar w:fldCharType="separate"/>
            </w:r>
            <w:r w:rsidR="00874894">
              <w:rPr>
                <w:noProof/>
                <w:webHidden/>
              </w:rPr>
              <w:t>8</w:t>
            </w:r>
            <w:r w:rsidR="00A2155B" w:rsidRPr="00A2155B">
              <w:rPr>
                <w:noProof/>
                <w:webHidden/>
              </w:rPr>
              <w:fldChar w:fldCharType="end"/>
            </w:r>
          </w:hyperlink>
        </w:p>
        <w:p w:rsidR="00A2155B" w:rsidRPr="00A2155B" w:rsidRDefault="00C8060E" w:rsidP="00A2155B">
          <w:pPr>
            <w:pStyle w:val="22"/>
            <w:tabs>
              <w:tab w:val="right" w:leader="dot" w:pos="9913"/>
            </w:tabs>
            <w:spacing w:before="0"/>
            <w:jc w:val="both"/>
            <w:rPr>
              <w:rFonts w:ascii="Times New Roman" w:eastAsiaTheme="minorEastAsia" w:hAnsi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166581141" w:history="1">
            <w:r w:rsidR="00A2155B" w:rsidRPr="00A2155B">
              <w:rPr>
                <w:rStyle w:val="afe"/>
                <w:rFonts w:ascii="Times New Roman" w:hAnsi="Times New Roman"/>
                <w:b w:val="0"/>
                <w:noProof/>
                <w:color w:val="auto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A2155B" w:rsidRPr="00A2155B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ab/>
            </w:r>
            <w:r w:rsidR="00A2155B" w:rsidRPr="00A2155B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A2155B" w:rsidRPr="00A2155B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instrText xml:space="preserve"> PAGEREF _Toc166581141 \h </w:instrText>
            </w:r>
            <w:r w:rsidR="00A2155B" w:rsidRPr="00A2155B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</w:r>
            <w:r w:rsidR="00A2155B" w:rsidRPr="00A2155B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87489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>8</w:t>
            </w:r>
            <w:r w:rsidR="00A2155B" w:rsidRPr="00A2155B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2155B" w:rsidRPr="00A2155B" w:rsidRDefault="00C8060E" w:rsidP="00A2155B">
          <w:pPr>
            <w:pStyle w:val="22"/>
            <w:tabs>
              <w:tab w:val="right" w:leader="dot" w:pos="9913"/>
            </w:tabs>
            <w:spacing w:before="0"/>
            <w:jc w:val="both"/>
            <w:rPr>
              <w:rFonts w:ascii="Times New Roman" w:eastAsiaTheme="minorEastAsia" w:hAnsi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166581142" w:history="1">
            <w:r w:rsidR="00A2155B" w:rsidRPr="00A2155B">
              <w:rPr>
                <w:rStyle w:val="afe"/>
                <w:rFonts w:ascii="Times New Roman" w:hAnsi="Times New Roman"/>
                <w:b w:val="0"/>
                <w:noProof/>
                <w:color w:val="auto"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A2155B" w:rsidRPr="00A2155B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ab/>
            </w:r>
            <w:r w:rsidR="00A2155B" w:rsidRPr="00A2155B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A2155B" w:rsidRPr="00A2155B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instrText xml:space="preserve"> PAGEREF _Toc166581142 \h </w:instrText>
            </w:r>
            <w:r w:rsidR="00A2155B" w:rsidRPr="00A2155B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</w:r>
            <w:r w:rsidR="00A2155B" w:rsidRPr="00A2155B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87489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>9</w:t>
            </w:r>
            <w:r w:rsidR="00A2155B" w:rsidRPr="00A2155B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2155B" w:rsidRPr="00A2155B" w:rsidRDefault="00C8060E" w:rsidP="00A2155B">
          <w:pPr>
            <w:pStyle w:val="12"/>
            <w:spacing w:before="0"/>
            <w:rPr>
              <w:rFonts w:eastAsiaTheme="minorEastAsia"/>
              <w:bCs w:val="0"/>
              <w:iCs w:val="0"/>
              <w:noProof/>
              <w:lang w:eastAsia="ru-RU"/>
            </w:rPr>
          </w:pPr>
          <w:hyperlink w:anchor="_Toc166581143" w:history="1">
            <w:r w:rsidR="00A2155B" w:rsidRPr="00A2155B">
              <w:rPr>
                <w:rStyle w:val="afe"/>
                <w:noProof/>
                <w:color w:val="auto"/>
              </w:rPr>
              <w:t>7. Фонд оценочных средств для проведения промежуточной аттестации обучающихся по дисциплине</w:t>
            </w:r>
            <w:r w:rsidR="00A2155B" w:rsidRPr="00A2155B">
              <w:rPr>
                <w:noProof/>
                <w:webHidden/>
              </w:rPr>
              <w:tab/>
            </w:r>
            <w:r w:rsidR="00A2155B" w:rsidRPr="00A2155B">
              <w:rPr>
                <w:noProof/>
                <w:webHidden/>
              </w:rPr>
              <w:fldChar w:fldCharType="begin"/>
            </w:r>
            <w:r w:rsidR="00A2155B" w:rsidRPr="00A2155B">
              <w:rPr>
                <w:noProof/>
                <w:webHidden/>
              </w:rPr>
              <w:instrText xml:space="preserve"> PAGEREF _Toc166581143 \h </w:instrText>
            </w:r>
            <w:r w:rsidR="00A2155B" w:rsidRPr="00A2155B">
              <w:rPr>
                <w:noProof/>
                <w:webHidden/>
              </w:rPr>
            </w:r>
            <w:r w:rsidR="00A2155B" w:rsidRPr="00A2155B">
              <w:rPr>
                <w:noProof/>
                <w:webHidden/>
              </w:rPr>
              <w:fldChar w:fldCharType="separate"/>
            </w:r>
            <w:r w:rsidR="00874894">
              <w:rPr>
                <w:noProof/>
                <w:webHidden/>
              </w:rPr>
              <w:t>10</w:t>
            </w:r>
            <w:r w:rsidR="00A2155B" w:rsidRPr="00A2155B">
              <w:rPr>
                <w:noProof/>
                <w:webHidden/>
              </w:rPr>
              <w:fldChar w:fldCharType="end"/>
            </w:r>
          </w:hyperlink>
        </w:p>
        <w:p w:rsidR="00A2155B" w:rsidRPr="00A2155B" w:rsidRDefault="00C8060E" w:rsidP="00A2155B">
          <w:pPr>
            <w:pStyle w:val="12"/>
            <w:spacing w:before="0"/>
            <w:rPr>
              <w:rFonts w:eastAsiaTheme="minorEastAsia"/>
              <w:bCs w:val="0"/>
              <w:iCs w:val="0"/>
              <w:noProof/>
              <w:lang w:eastAsia="ru-RU"/>
            </w:rPr>
          </w:pPr>
          <w:hyperlink w:anchor="_Toc166581144" w:history="1">
            <w:r w:rsidR="00A2155B" w:rsidRPr="00A2155B">
              <w:rPr>
                <w:rStyle w:val="afe"/>
                <w:noProof/>
                <w:color w:val="auto"/>
              </w:rPr>
              <w:t>8. Перечень основной и дополнительной учебной литературы, необходимой для освоения дисциплины</w:t>
            </w:r>
            <w:r w:rsidR="00A2155B" w:rsidRPr="00A2155B">
              <w:rPr>
                <w:noProof/>
                <w:webHidden/>
              </w:rPr>
              <w:tab/>
            </w:r>
            <w:r w:rsidR="00A2155B" w:rsidRPr="00A2155B">
              <w:rPr>
                <w:noProof/>
                <w:webHidden/>
              </w:rPr>
              <w:fldChar w:fldCharType="begin"/>
            </w:r>
            <w:r w:rsidR="00A2155B" w:rsidRPr="00A2155B">
              <w:rPr>
                <w:noProof/>
                <w:webHidden/>
              </w:rPr>
              <w:instrText xml:space="preserve"> PAGEREF _Toc166581144 \h </w:instrText>
            </w:r>
            <w:r w:rsidR="00A2155B" w:rsidRPr="00A2155B">
              <w:rPr>
                <w:noProof/>
                <w:webHidden/>
              </w:rPr>
            </w:r>
            <w:r w:rsidR="00A2155B" w:rsidRPr="00A2155B">
              <w:rPr>
                <w:noProof/>
                <w:webHidden/>
              </w:rPr>
              <w:fldChar w:fldCharType="separate"/>
            </w:r>
            <w:r w:rsidR="00874894">
              <w:rPr>
                <w:noProof/>
                <w:webHidden/>
              </w:rPr>
              <w:t>14</w:t>
            </w:r>
            <w:r w:rsidR="00A2155B" w:rsidRPr="00A2155B">
              <w:rPr>
                <w:noProof/>
                <w:webHidden/>
              </w:rPr>
              <w:fldChar w:fldCharType="end"/>
            </w:r>
          </w:hyperlink>
        </w:p>
        <w:p w:rsidR="00A2155B" w:rsidRPr="00A2155B" w:rsidRDefault="00C8060E" w:rsidP="00A2155B">
          <w:pPr>
            <w:pStyle w:val="12"/>
            <w:spacing w:before="0"/>
            <w:rPr>
              <w:rFonts w:eastAsiaTheme="minorEastAsia"/>
              <w:bCs w:val="0"/>
              <w:iCs w:val="0"/>
              <w:noProof/>
              <w:lang w:eastAsia="ru-RU"/>
            </w:rPr>
          </w:pPr>
          <w:hyperlink w:anchor="_Toc166581145" w:history="1">
            <w:r w:rsidR="00A2155B" w:rsidRPr="00A2155B">
              <w:rPr>
                <w:rStyle w:val="afe"/>
                <w:noProof/>
                <w:color w:val="auto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A2155B" w:rsidRPr="00A2155B">
              <w:rPr>
                <w:noProof/>
                <w:webHidden/>
              </w:rPr>
              <w:tab/>
            </w:r>
            <w:r w:rsidR="00A2155B" w:rsidRPr="00A2155B">
              <w:rPr>
                <w:noProof/>
                <w:webHidden/>
              </w:rPr>
              <w:fldChar w:fldCharType="begin"/>
            </w:r>
            <w:r w:rsidR="00A2155B" w:rsidRPr="00A2155B">
              <w:rPr>
                <w:noProof/>
                <w:webHidden/>
              </w:rPr>
              <w:instrText xml:space="preserve"> PAGEREF _Toc166581145 \h </w:instrText>
            </w:r>
            <w:r w:rsidR="00A2155B" w:rsidRPr="00A2155B">
              <w:rPr>
                <w:noProof/>
                <w:webHidden/>
              </w:rPr>
            </w:r>
            <w:r w:rsidR="00A2155B" w:rsidRPr="00A2155B">
              <w:rPr>
                <w:noProof/>
                <w:webHidden/>
              </w:rPr>
              <w:fldChar w:fldCharType="separate"/>
            </w:r>
            <w:r w:rsidR="00874894">
              <w:rPr>
                <w:noProof/>
                <w:webHidden/>
              </w:rPr>
              <w:t>15</w:t>
            </w:r>
            <w:r w:rsidR="00A2155B" w:rsidRPr="00A2155B">
              <w:rPr>
                <w:noProof/>
                <w:webHidden/>
              </w:rPr>
              <w:fldChar w:fldCharType="end"/>
            </w:r>
          </w:hyperlink>
        </w:p>
        <w:p w:rsidR="00A2155B" w:rsidRPr="00A2155B" w:rsidRDefault="00C8060E" w:rsidP="00A2155B">
          <w:pPr>
            <w:pStyle w:val="12"/>
            <w:spacing w:before="0"/>
            <w:rPr>
              <w:rFonts w:eastAsiaTheme="minorEastAsia"/>
              <w:bCs w:val="0"/>
              <w:iCs w:val="0"/>
              <w:noProof/>
              <w:lang w:eastAsia="ru-RU"/>
            </w:rPr>
          </w:pPr>
          <w:hyperlink w:anchor="_Toc166581146" w:history="1">
            <w:r w:rsidR="00A2155B" w:rsidRPr="00A2155B">
              <w:rPr>
                <w:rStyle w:val="afe"/>
                <w:noProof/>
                <w:color w:val="auto"/>
              </w:rPr>
              <w:t>10.  Методические указания для обучающихся по освоению дисциплины</w:t>
            </w:r>
            <w:r w:rsidR="00A2155B" w:rsidRPr="00A2155B">
              <w:rPr>
                <w:noProof/>
                <w:webHidden/>
              </w:rPr>
              <w:tab/>
            </w:r>
            <w:r w:rsidR="00A2155B" w:rsidRPr="00A2155B">
              <w:rPr>
                <w:noProof/>
                <w:webHidden/>
              </w:rPr>
              <w:fldChar w:fldCharType="begin"/>
            </w:r>
            <w:r w:rsidR="00A2155B" w:rsidRPr="00A2155B">
              <w:rPr>
                <w:noProof/>
                <w:webHidden/>
              </w:rPr>
              <w:instrText xml:space="preserve"> PAGEREF _Toc166581146 \h </w:instrText>
            </w:r>
            <w:r w:rsidR="00A2155B" w:rsidRPr="00A2155B">
              <w:rPr>
                <w:noProof/>
                <w:webHidden/>
              </w:rPr>
            </w:r>
            <w:r w:rsidR="00A2155B" w:rsidRPr="00A2155B">
              <w:rPr>
                <w:noProof/>
                <w:webHidden/>
              </w:rPr>
              <w:fldChar w:fldCharType="separate"/>
            </w:r>
            <w:r w:rsidR="00874894">
              <w:rPr>
                <w:noProof/>
                <w:webHidden/>
              </w:rPr>
              <w:t>16</w:t>
            </w:r>
            <w:r w:rsidR="00A2155B" w:rsidRPr="00A2155B">
              <w:rPr>
                <w:noProof/>
                <w:webHidden/>
              </w:rPr>
              <w:fldChar w:fldCharType="end"/>
            </w:r>
          </w:hyperlink>
        </w:p>
        <w:p w:rsidR="00A2155B" w:rsidRPr="00A2155B" w:rsidRDefault="00C8060E" w:rsidP="00A2155B">
          <w:pPr>
            <w:pStyle w:val="12"/>
            <w:spacing w:before="0"/>
            <w:rPr>
              <w:rFonts w:eastAsiaTheme="minorEastAsia"/>
              <w:bCs w:val="0"/>
              <w:iCs w:val="0"/>
              <w:noProof/>
              <w:lang w:eastAsia="ru-RU"/>
            </w:rPr>
          </w:pPr>
          <w:hyperlink w:anchor="_Toc166581147" w:history="1">
            <w:r w:rsidR="00A2155B" w:rsidRPr="00A2155B">
              <w:rPr>
                <w:rStyle w:val="afe"/>
                <w:noProof/>
                <w:color w:val="auto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A2155B" w:rsidRPr="00A2155B">
              <w:rPr>
                <w:noProof/>
                <w:webHidden/>
              </w:rPr>
              <w:tab/>
            </w:r>
            <w:r w:rsidR="00A2155B" w:rsidRPr="00A2155B">
              <w:rPr>
                <w:noProof/>
                <w:webHidden/>
              </w:rPr>
              <w:fldChar w:fldCharType="begin"/>
            </w:r>
            <w:r w:rsidR="00A2155B" w:rsidRPr="00A2155B">
              <w:rPr>
                <w:noProof/>
                <w:webHidden/>
              </w:rPr>
              <w:instrText xml:space="preserve"> PAGEREF _Toc166581147 \h </w:instrText>
            </w:r>
            <w:r w:rsidR="00A2155B" w:rsidRPr="00A2155B">
              <w:rPr>
                <w:noProof/>
                <w:webHidden/>
              </w:rPr>
            </w:r>
            <w:r w:rsidR="00A2155B" w:rsidRPr="00A2155B">
              <w:rPr>
                <w:noProof/>
                <w:webHidden/>
              </w:rPr>
              <w:fldChar w:fldCharType="separate"/>
            </w:r>
            <w:r w:rsidR="00874894">
              <w:rPr>
                <w:noProof/>
                <w:webHidden/>
              </w:rPr>
              <w:t>16</w:t>
            </w:r>
            <w:r w:rsidR="00A2155B" w:rsidRPr="00A2155B">
              <w:rPr>
                <w:noProof/>
                <w:webHidden/>
              </w:rPr>
              <w:fldChar w:fldCharType="end"/>
            </w:r>
          </w:hyperlink>
        </w:p>
        <w:p w:rsidR="00A2155B" w:rsidRPr="00A2155B" w:rsidRDefault="00C8060E" w:rsidP="00A2155B">
          <w:pPr>
            <w:pStyle w:val="22"/>
            <w:tabs>
              <w:tab w:val="right" w:leader="dot" w:pos="9913"/>
            </w:tabs>
            <w:spacing w:before="0"/>
            <w:jc w:val="both"/>
            <w:rPr>
              <w:rFonts w:ascii="Times New Roman" w:eastAsiaTheme="minorEastAsia" w:hAnsi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166581148" w:history="1">
            <w:r w:rsidR="00A2155B" w:rsidRPr="00A2155B">
              <w:rPr>
                <w:rStyle w:val="afe"/>
                <w:rFonts w:ascii="Times New Roman" w:eastAsia="Calibri" w:hAnsi="Times New Roman"/>
                <w:b w:val="0"/>
                <w:noProof/>
                <w:color w:val="auto"/>
                <w:sz w:val="28"/>
                <w:szCs w:val="28"/>
              </w:rPr>
              <w:t>11.1. Комплект лицензионного программного обеспечения</w:t>
            </w:r>
            <w:r w:rsidR="00A2155B" w:rsidRPr="00A2155B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ab/>
            </w:r>
            <w:r w:rsidR="00A2155B" w:rsidRPr="00A2155B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A2155B" w:rsidRPr="00A2155B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instrText xml:space="preserve"> PAGEREF _Toc166581148 \h </w:instrText>
            </w:r>
            <w:r w:rsidR="00A2155B" w:rsidRPr="00A2155B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</w:r>
            <w:r w:rsidR="00A2155B" w:rsidRPr="00A2155B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87489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>16</w:t>
            </w:r>
            <w:r w:rsidR="00A2155B" w:rsidRPr="00A2155B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2155B" w:rsidRPr="00A2155B" w:rsidRDefault="00C8060E" w:rsidP="00A2155B">
          <w:pPr>
            <w:pStyle w:val="22"/>
            <w:tabs>
              <w:tab w:val="right" w:leader="dot" w:pos="9913"/>
            </w:tabs>
            <w:spacing w:before="0"/>
            <w:jc w:val="both"/>
            <w:rPr>
              <w:rFonts w:ascii="Times New Roman" w:eastAsiaTheme="minorEastAsia" w:hAnsi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166581149" w:history="1">
            <w:r w:rsidR="00A2155B" w:rsidRPr="00A2155B">
              <w:rPr>
                <w:rStyle w:val="afe"/>
                <w:rFonts w:ascii="Times New Roman" w:hAnsi="Times New Roman"/>
                <w:b w:val="0"/>
                <w:noProof/>
                <w:color w:val="auto"/>
                <w:sz w:val="28"/>
                <w:szCs w:val="28"/>
              </w:rPr>
              <w:t>11.2. Современные профессиональные базы данных и информационные справочные системы</w:t>
            </w:r>
            <w:r w:rsidR="00A2155B" w:rsidRPr="00A2155B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ab/>
            </w:r>
            <w:r w:rsidR="00A2155B" w:rsidRPr="00A2155B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A2155B" w:rsidRPr="00A2155B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instrText xml:space="preserve"> PAGEREF _Toc166581149 \h </w:instrText>
            </w:r>
            <w:r w:rsidR="00A2155B" w:rsidRPr="00A2155B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</w:r>
            <w:r w:rsidR="00A2155B" w:rsidRPr="00A2155B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874894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>16</w:t>
            </w:r>
            <w:r w:rsidR="00A2155B" w:rsidRPr="00A2155B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2155B" w:rsidRPr="00A2155B" w:rsidRDefault="00C8060E" w:rsidP="00A2155B">
          <w:pPr>
            <w:pStyle w:val="12"/>
            <w:spacing w:before="0"/>
            <w:rPr>
              <w:rFonts w:eastAsiaTheme="minorEastAsia"/>
              <w:bCs w:val="0"/>
              <w:iCs w:val="0"/>
              <w:noProof/>
              <w:lang w:eastAsia="ru-RU"/>
            </w:rPr>
          </w:pPr>
          <w:hyperlink w:anchor="_Toc166581150" w:history="1">
            <w:r w:rsidR="00A2155B" w:rsidRPr="00A2155B">
              <w:rPr>
                <w:rStyle w:val="afe"/>
                <w:noProof/>
                <w:color w:val="auto"/>
              </w:rPr>
              <w:t>12.  Описание материально-технической базы, необходимой для осуществления образовательного процесса по дисциплине.</w:t>
            </w:r>
            <w:r w:rsidR="00A2155B" w:rsidRPr="00A2155B">
              <w:rPr>
                <w:noProof/>
                <w:webHidden/>
              </w:rPr>
              <w:tab/>
            </w:r>
            <w:r w:rsidR="00A2155B" w:rsidRPr="00A2155B">
              <w:rPr>
                <w:noProof/>
                <w:webHidden/>
              </w:rPr>
              <w:fldChar w:fldCharType="begin"/>
            </w:r>
            <w:r w:rsidR="00A2155B" w:rsidRPr="00A2155B">
              <w:rPr>
                <w:noProof/>
                <w:webHidden/>
              </w:rPr>
              <w:instrText xml:space="preserve"> PAGEREF _Toc166581150 \h </w:instrText>
            </w:r>
            <w:r w:rsidR="00A2155B" w:rsidRPr="00A2155B">
              <w:rPr>
                <w:noProof/>
                <w:webHidden/>
              </w:rPr>
            </w:r>
            <w:r w:rsidR="00A2155B" w:rsidRPr="00A2155B">
              <w:rPr>
                <w:noProof/>
                <w:webHidden/>
              </w:rPr>
              <w:fldChar w:fldCharType="separate"/>
            </w:r>
            <w:r w:rsidR="00874894">
              <w:rPr>
                <w:noProof/>
                <w:webHidden/>
              </w:rPr>
              <w:t>17</w:t>
            </w:r>
            <w:r w:rsidR="00A2155B" w:rsidRPr="00A2155B">
              <w:rPr>
                <w:noProof/>
                <w:webHidden/>
              </w:rPr>
              <w:fldChar w:fldCharType="end"/>
            </w:r>
          </w:hyperlink>
        </w:p>
        <w:p w:rsidR="00A2155B" w:rsidRPr="00A2155B" w:rsidRDefault="00A2155B" w:rsidP="00A2155B">
          <w:pPr>
            <w:jc w:val="both"/>
            <w:rPr>
              <w:sz w:val="28"/>
              <w:szCs w:val="28"/>
            </w:rPr>
          </w:pPr>
          <w:r w:rsidRPr="00A2155B">
            <w:rPr>
              <w:bCs/>
              <w:sz w:val="28"/>
              <w:szCs w:val="28"/>
            </w:rPr>
            <w:fldChar w:fldCharType="end"/>
          </w:r>
        </w:p>
      </w:sdtContent>
    </w:sdt>
    <w:p w:rsidR="00A2155B" w:rsidRDefault="00A2155B" w:rsidP="00A2155B">
      <w:pPr>
        <w:rPr>
          <w:bCs/>
          <w:szCs w:val="28"/>
        </w:rPr>
      </w:pPr>
      <w:bookmarkStart w:id="5" w:name="_Toc136247696"/>
      <w:bookmarkStart w:id="6" w:name="_Toc166581132"/>
    </w:p>
    <w:p w:rsidR="00A2155B" w:rsidRDefault="00A2155B" w:rsidP="00A2155B">
      <w:pPr>
        <w:rPr>
          <w:bCs/>
          <w:szCs w:val="28"/>
        </w:rPr>
      </w:pPr>
    </w:p>
    <w:p w:rsidR="00A2155B" w:rsidRDefault="00A2155B" w:rsidP="00A2155B">
      <w:pPr>
        <w:rPr>
          <w:bCs/>
          <w:szCs w:val="28"/>
        </w:rPr>
      </w:pPr>
    </w:p>
    <w:p w:rsidR="00AA0C44" w:rsidRDefault="00983E46" w:rsidP="00983E46">
      <w:pPr>
        <w:pStyle w:val="1"/>
        <w:numPr>
          <w:ilvl w:val="0"/>
          <w:numId w:val="0"/>
        </w:numPr>
        <w:ind w:firstLine="709"/>
        <w:jc w:val="left"/>
      </w:pPr>
      <w:r>
        <w:rPr>
          <w:bCs w:val="0"/>
          <w:szCs w:val="28"/>
          <w:lang w:eastAsia="ja-JP"/>
        </w:rPr>
        <w:lastRenderedPageBreak/>
        <w:t xml:space="preserve">1. </w:t>
      </w:r>
      <w:r>
        <w:rPr>
          <w:szCs w:val="28"/>
        </w:rPr>
        <w:t>Н</w:t>
      </w:r>
      <w:r>
        <w:t>аименование дисциплины</w:t>
      </w:r>
      <w:bookmarkEnd w:id="3"/>
      <w:bookmarkEnd w:id="5"/>
      <w:bookmarkEnd w:id="6"/>
      <w:r>
        <w:t xml:space="preserve"> </w:t>
      </w:r>
    </w:p>
    <w:p w:rsidR="00AA0C44" w:rsidRDefault="00983E46" w:rsidP="00983E46">
      <w:pPr>
        <w:pStyle w:val="af8"/>
        <w:keepNext/>
        <w:ind w:left="0" w:firstLine="709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«</w:t>
      </w:r>
      <w:proofErr w:type="spellStart"/>
      <w:r>
        <w:rPr>
          <w:sz w:val="28"/>
          <w:szCs w:val="28"/>
          <w:lang w:eastAsia="ja-JP"/>
        </w:rPr>
        <w:t>Agile</w:t>
      </w:r>
      <w:proofErr w:type="spellEnd"/>
      <w:r>
        <w:rPr>
          <w:sz w:val="28"/>
          <w:szCs w:val="28"/>
          <w:lang w:eastAsia="ja-JP"/>
        </w:rPr>
        <w:t xml:space="preserve"> трансформация в банках».</w:t>
      </w:r>
    </w:p>
    <w:p w:rsidR="00AA0C44" w:rsidRDefault="00AA0C44" w:rsidP="00983E46">
      <w:pPr>
        <w:pStyle w:val="af8"/>
        <w:keepNext/>
        <w:ind w:left="0" w:firstLine="709"/>
        <w:jc w:val="center"/>
        <w:rPr>
          <w:bCs/>
          <w:sz w:val="28"/>
          <w:szCs w:val="28"/>
        </w:rPr>
      </w:pPr>
    </w:p>
    <w:p w:rsidR="00AA0C44" w:rsidRDefault="00983E46" w:rsidP="00983E46">
      <w:pPr>
        <w:pStyle w:val="1"/>
        <w:numPr>
          <w:ilvl w:val="0"/>
          <w:numId w:val="0"/>
        </w:numPr>
        <w:ind w:firstLine="709"/>
        <w:jc w:val="both"/>
      </w:pPr>
      <w:bookmarkStart w:id="7" w:name="_Toc136247697"/>
      <w:bookmarkStart w:id="8" w:name="_Toc135832457"/>
      <w:bookmarkStart w:id="9" w:name="_Toc166581133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7"/>
      <w:bookmarkEnd w:id="8"/>
      <w:bookmarkEnd w:id="9"/>
    </w:p>
    <w:p w:rsidR="00AA0C44" w:rsidRDefault="00983E46" w:rsidP="00983E46">
      <w:pPr>
        <w:tabs>
          <w:tab w:val="left" w:pos="540"/>
        </w:tabs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1.</w:t>
      </w:r>
    </w:p>
    <w:tbl>
      <w:tblPr>
        <w:tblStyle w:val="afd"/>
        <w:tblW w:w="5000" w:type="pct"/>
        <w:tblLayout w:type="fixed"/>
        <w:tblLook w:val="04A0" w:firstRow="1" w:lastRow="0" w:firstColumn="1" w:lastColumn="0" w:noHBand="0" w:noVBand="1"/>
      </w:tblPr>
      <w:tblGrid>
        <w:gridCol w:w="1272"/>
        <w:gridCol w:w="1985"/>
        <w:gridCol w:w="2834"/>
        <w:gridCol w:w="3822"/>
      </w:tblGrid>
      <w:tr w:rsidR="00AA0C44">
        <w:trPr>
          <w:tblHeader/>
        </w:trPr>
        <w:tc>
          <w:tcPr>
            <w:tcW w:w="1272" w:type="dxa"/>
          </w:tcPr>
          <w:p w:rsidR="00AA0C44" w:rsidRDefault="00983E46" w:rsidP="00983E46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1987" w:type="dxa"/>
          </w:tcPr>
          <w:p w:rsidR="00AA0C44" w:rsidRDefault="00983E46" w:rsidP="00983E46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837" w:type="dxa"/>
          </w:tcPr>
          <w:p w:rsidR="00AA0C44" w:rsidRDefault="00983E46" w:rsidP="00983E46">
            <w:pPr>
              <w:widowControl w:val="0"/>
              <w:tabs>
                <w:tab w:val="left" w:pos="540"/>
              </w:tabs>
              <w:ind w:firstLine="30"/>
              <w:contextualSpacing/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826" w:type="dxa"/>
          </w:tcPr>
          <w:p w:rsidR="00AA0C44" w:rsidRDefault="00983E46" w:rsidP="00983E46">
            <w:pPr>
              <w:widowControl w:val="0"/>
              <w:tabs>
                <w:tab w:val="left" w:pos="540"/>
              </w:tabs>
              <w:ind w:firstLine="30"/>
              <w:contextualSpacing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A0C44">
        <w:tc>
          <w:tcPr>
            <w:tcW w:w="1272" w:type="dxa"/>
            <w:vMerge w:val="restart"/>
          </w:tcPr>
          <w:p w:rsidR="00AA0C44" w:rsidRDefault="00983E46" w:rsidP="00983E46">
            <w:pPr>
              <w:widowControl w:val="0"/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>
              <w:rPr>
                <w:b/>
              </w:rPr>
              <w:t>ПК-1</w:t>
            </w:r>
          </w:p>
        </w:tc>
        <w:tc>
          <w:tcPr>
            <w:tcW w:w="1987" w:type="dxa"/>
            <w:vMerge w:val="restart"/>
          </w:tcPr>
          <w:p w:rsidR="00AA0C44" w:rsidRDefault="00983E46" w:rsidP="00983E46">
            <w:pPr>
              <w:widowControl w:val="0"/>
              <w:shd w:val="clear" w:color="auto" w:fill="FFFFFF"/>
              <w:ind w:firstLine="2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Способность к оценке применения финансовых технологий в условиях </w:t>
            </w:r>
            <w:proofErr w:type="spellStart"/>
            <w:r>
              <w:rPr>
                <w:color w:val="000000"/>
              </w:rPr>
              <w:t>цифровизации</w:t>
            </w:r>
            <w:proofErr w:type="spellEnd"/>
            <w:r>
              <w:rPr>
                <w:color w:val="000000"/>
              </w:rPr>
              <w:t xml:space="preserve"> экономики для повышения эффективности принятия решений в области управления корпоративными и общественными финансами</w:t>
            </w:r>
          </w:p>
        </w:tc>
        <w:tc>
          <w:tcPr>
            <w:tcW w:w="2837" w:type="dxa"/>
          </w:tcPr>
          <w:p w:rsidR="00AA0C44" w:rsidRDefault="00983E46" w:rsidP="00983E46">
            <w:pPr>
              <w:jc w:val="both"/>
            </w:pPr>
            <w:r>
              <w:t xml:space="preserve">1. Владеет знаниями о тенденциях развития инновационных финансовых технологиях </w:t>
            </w:r>
          </w:p>
        </w:tc>
        <w:tc>
          <w:tcPr>
            <w:tcW w:w="3826" w:type="dxa"/>
            <w:shd w:val="clear" w:color="auto" w:fill="auto"/>
          </w:tcPr>
          <w:p w:rsidR="00AA0C44" w:rsidRDefault="00983E46" w:rsidP="00983E46">
            <w:pPr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AA0C44" w:rsidRDefault="00983E46" w:rsidP="00983E46">
            <w:pPr>
              <w:pStyle w:val="af8"/>
              <w:widowControl w:val="0"/>
              <w:numPr>
                <w:ilvl w:val="0"/>
                <w:numId w:val="8"/>
              </w:numPr>
              <w:suppressAutoHyphens w:val="0"/>
              <w:ind w:left="0" w:firstLine="0"/>
            </w:pPr>
            <w:r>
              <w:t>принципы гибкого управления проектами;</w:t>
            </w:r>
          </w:p>
          <w:p w:rsidR="00AA0C44" w:rsidRDefault="00983E46" w:rsidP="00983E46">
            <w:pPr>
              <w:pStyle w:val="af8"/>
              <w:widowControl w:val="0"/>
              <w:numPr>
                <w:ilvl w:val="0"/>
                <w:numId w:val="8"/>
              </w:numPr>
              <w:suppressAutoHyphens w:val="0"/>
              <w:ind w:left="0" w:firstLine="0"/>
            </w:pPr>
            <w:r>
              <w:t xml:space="preserve">основные характеристики базовых </w:t>
            </w:r>
            <w:proofErr w:type="spellStart"/>
            <w:r>
              <w:t>фреймворков</w:t>
            </w:r>
            <w:proofErr w:type="spellEnd"/>
            <w:r>
              <w:t xml:space="preserve"> и методов </w:t>
            </w:r>
            <w:r>
              <w:rPr>
                <w:lang w:val="en-US"/>
              </w:rPr>
              <w:t>agile</w:t>
            </w:r>
            <w:r>
              <w:t>.</w:t>
            </w:r>
          </w:p>
          <w:p w:rsidR="00AA0C44" w:rsidRDefault="00983E46" w:rsidP="00983E46">
            <w:pPr>
              <w:widowControl w:val="0"/>
              <w:rPr>
                <w:rStyle w:val="FontStyle429"/>
                <w:b/>
              </w:rPr>
            </w:pPr>
            <w:r>
              <w:rPr>
                <w:rStyle w:val="FontStyle429"/>
                <w:b/>
              </w:rPr>
              <w:t>Уметь:</w:t>
            </w:r>
          </w:p>
          <w:p w:rsidR="00AA0C44" w:rsidRDefault="00983E46" w:rsidP="00983E46">
            <w:pPr>
              <w:pStyle w:val="af8"/>
              <w:widowControl w:val="0"/>
              <w:numPr>
                <w:ilvl w:val="0"/>
                <w:numId w:val="8"/>
              </w:numPr>
              <w:suppressAutoHyphens w:val="0"/>
              <w:ind w:left="0" w:firstLine="0"/>
            </w:pPr>
            <w:r>
              <w:t xml:space="preserve">использовать артефакты </w:t>
            </w:r>
            <w:proofErr w:type="spellStart"/>
            <w:r>
              <w:t>фреймворков</w:t>
            </w:r>
            <w:proofErr w:type="spellEnd"/>
            <w:r>
              <w:t xml:space="preserve"> гибкого управления (</w:t>
            </w:r>
            <w:r>
              <w:rPr>
                <w:lang w:val="en-US"/>
              </w:rPr>
              <w:t>SCRUM</w:t>
            </w:r>
            <w:r>
              <w:t xml:space="preserve">, </w:t>
            </w:r>
            <w:r>
              <w:rPr>
                <w:lang w:val="en-US"/>
              </w:rPr>
              <w:t>Kanban</w:t>
            </w:r>
            <w:r>
              <w:t>) при планировании организации работы продуктовых команд.</w:t>
            </w:r>
          </w:p>
        </w:tc>
      </w:tr>
      <w:tr w:rsidR="00AA0C44">
        <w:tc>
          <w:tcPr>
            <w:tcW w:w="1272" w:type="dxa"/>
            <w:vMerge/>
          </w:tcPr>
          <w:p w:rsidR="00AA0C44" w:rsidRDefault="00AA0C44" w:rsidP="00983E46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1987" w:type="dxa"/>
            <w:vMerge/>
          </w:tcPr>
          <w:p w:rsidR="00AA0C44" w:rsidRDefault="00AA0C44" w:rsidP="00983E46">
            <w:pPr>
              <w:widowControl w:val="0"/>
              <w:shd w:val="clear" w:color="auto" w:fill="FFFFFF"/>
              <w:ind w:firstLine="29"/>
              <w:jc w:val="both"/>
            </w:pPr>
          </w:p>
        </w:tc>
        <w:tc>
          <w:tcPr>
            <w:tcW w:w="2837" w:type="dxa"/>
          </w:tcPr>
          <w:p w:rsidR="00AA0C44" w:rsidRDefault="00983E46" w:rsidP="00983E46">
            <w:pPr>
              <w:jc w:val="both"/>
            </w:pPr>
            <w:r>
              <w:t>2. Демонстрирует понимание задач в сфере финансов, требующих внедрения инновационных финансовых технологий</w:t>
            </w:r>
          </w:p>
        </w:tc>
        <w:tc>
          <w:tcPr>
            <w:tcW w:w="3826" w:type="dxa"/>
          </w:tcPr>
          <w:p w:rsidR="00AA0C44" w:rsidRDefault="00983E46" w:rsidP="00983E46">
            <w:pPr>
              <w:widowControl w:val="0"/>
              <w:tabs>
                <w:tab w:val="left" w:pos="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</w:t>
            </w:r>
          </w:p>
          <w:p w:rsidR="00AA0C44" w:rsidRDefault="00983E46" w:rsidP="00983E46">
            <w:pPr>
              <w:pStyle w:val="af8"/>
              <w:widowControl w:val="0"/>
              <w:numPr>
                <w:ilvl w:val="0"/>
                <w:numId w:val="8"/>
              </w:numPr>
              <w:tabs>
                <w:tab w:val="left" w:pos="0"/>
              </w:tabs>
              <w:suppressAutoHyphens w:val="0"/>
              <w:ind w:left="0" w:firstLine="0"/>
            </w:pPr>
            <w:r>
              <w:t xml:space="preserve">распространенные практики применения </w:t>
            </w:r>
            <w:proofErr w:type="spellStart"/>
            <w:r>
              <w:t>Agile</w:t>
            </w:r>
            <w:proofErr w:type="spellEnd"/>
            <w:r>
              <w:t>;</w:t>
            </w:r>
          </w:p>
          <w:p w:rsidR="00AA0C44" w:rsidRDefault="00983E46" w:rsidP="00983E46">
            <w:pPr>
              <w:pStyle w:val="af8"/>
              <w:widowControl w:val="0"/>
              <w:numPr>
                <w:ilvl w:val="0"/>
                <w:numId w:val="8"/>
              </w:numPr>
              <w:tabs>
                <w:tab w:val="left" w:pos="0"/>
              </w:tabs>
              <w:suppressAutoHyphens w:val="0"/>
              <w:ind w:left="0" w:firstLine="0"/>
            </w:pPr>
            <w:r>
              <w:t xml:space="preserve">практики </w:t>
            </w:r>
            <w:proofErr w:type="spellStart"/>
            <w:r>
              <w:t>Agile</w:t>
            </w:r>
            <w:proofErr w:type="spellEnd"/>
            <w:r>
              <w:t>, применяемые для цифровых продуктов.</w:t>
            </w:r>
          </w:p>
          <w:p w:rsidR="00AA0C44" w:rsidRDefault="00983E46" w:rsidP="00983E46">
            <w:pPr>
              <w:widowControl w:val="0"/>
              <w:tabs>
                <w:tab w:val="left" w:pos="0"/>
              </w:tabs>
              <w:jc w:val="both"/>
            </w:pPr>
            <w:r>
              <w:rPr>
                <w:b/>
              </w:rPr>
              <w:t>Уметь:</w:t>
            </w:r>
            <w:r>
              <w:t xml:space="preserve"> </w:t>
            </w:r>
          </w:p>
          <w:p w:rsidR="00AA0C44" w:rsidRDefault="00983E46" w:rsidP="00983E46">
            <w:pPr>
              <w:pStyle w:val="af8"/>
              <w:widowControl w:val="0"/>
              <w:numPr>
                <w:ilvl w:val="0"/>
                <w:numId w:val="8"/>
              </w:numPr>
              <w:tabs>
                <w:tab w:val="left" w:pos="0"/>
              </w:tabs>
              <w:suppressAutoHyphens w:val="0"/>
              <w:ind w:left="0" w:firstLine="0"/>
            </w:pPr>
            <w:r>
              <w:t xml:space="preserve">применять информационные технологии поддержки рабочих процессов </w:t>
            </w:r>
            <w:proofErr w:type="spellStart"/>
            <w:r>
              <w:t>Agile</w:t>
            </w:r>
            <w:proofErr w:type="spellEnd"/>
            <w:r>
              <w:t>-команды;</w:t>
            </w:r>
          </w:p>
          <w:p w:rsidR="00AA0C44" w:rsidRDefault="00983E46" w:rsidP="00983E46">
            <w:pPr>
              <w:pStyle w:val="af8"/>
              <w:widowControl w:val="0"/>
              <w:numPr>
                <w:ilvl w:val="0"/>
                <w:numId w:val="8"/>
              </w:numPr>
              <w:tabs>
                <w:tab w:val="left" w:pos="0"/>
              </w:tabs>
              <w:suppressAutoHyphens w:val="0"/>
              <w:ind w:left="0" w:firstLine="0"/>
            </w:pPr>
            <w:r>
              <w:t xml:space="preserve">организовывать рабочее пространство </w:t>
            </w:r>
            <w:proofErr w:type="spellStart"/>
            <w:r>
              <w:t>Agile</w:t>
            </w:r>
            <w:proofErr w:type="spellEnd"/>
            <w:r>
              <w:t>-команды.</w:t>
            </w:r>
          </w:p>
        </w:tc>
      </w:tr>
      <w:tr w:rsidR="00AA0C44">
        <w:tc>
          <w:tcPr>
            <w:tcW w:w="1272" w:type="dxa"/>
            <w:vMerge/>
          </w:tcPr>
          <w:p w:rsidR="00AA0C44" w:rsidRDefault="00AA0C44" w:rsidP="00983E46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1987" w:type="dxa"/>
            <w:vMerge/>
          </w:tcPr>
          <w:p w:rsidR="00AA0C44" w:rsidRDefault="00AA0C44" w:rsidP="00983E46">
            <w:pPr>
              <w:widowControl w:val="0"/>
              <w:shd w:val="clear" w:color="auto" w:fill="FFFFFF"/>
              <w:ind w:firstLine="29"/>
              <w:jc w:val="both"/>
            </w:pPr>
          </w:p>
        </w:tc>
        <w:tc>
          <w:tcPr>
            <w:tcW w:w="2837" w:type="dxa"/>
          </w:tcPr>
          <w:p w:rsidR="00AA0C44" w:rsidRDefault="00983E46" w:rsidP="00983E46">
            <w:pPr>
              <w:jc w:val="both"/>
            </w:pPr>
            <w:r>
              <w:t xml:space="preserve">3. Оценивает риски и правовые аспекты применения инновационных финансовых технологий </w:t>
            </w:r>
          </w:p>
        </w:tc>
        <w:tc>
          <w:tcPr>
            <w:tcW w:w="3826" w:type="dxa"/>
            <w:shd w:val="clear" w:color="auto" w:fill="auto"/>
          </w:tcPr>
          <w:p w:rsidR="00AA0C44" w:rsidRDefault="00983E46" w:rsidP="00983E46">
            <w:pPr>
              <w:widowControl w:val="0"/>
              <w:jc w:val="both"/>
            </w:pPr>
            <w:r>
              <w:rPr>
                <w:b/>
              </w:rPr>
              <w:t>Знать:</w:t>
            </w:r>
            <w:r>
              <w:t xml:space="preserve"> </w:t>
            </w:r>
          </w:p>
          <w:p w:rsidR="00AA0C44" w:rsidRDefault="00983E46" w:rsidP="00983E46">
            <w:pPr>
              <w:pStyle w:val="af8"/>
              <w:widowControl w:val="0"/>
              <w:numPr>
                <w:ilvl w:val="0"/>
                <w:numId w:val="8"/>
              </w:numPr>
              <w:suppressAutoHyphens w:val="0"/>
              <w:ind w:left="0" w:firstLine="0"/>
            </w:pPr>
            <w:r>
              <w:t xml:space="preserve">модели оценки применимости </w:t>
            </w:r>
            <w:proofErr w:type="spellStart"/>
            <w:r>
              <w:t>Аgile</w:t>
            </w:r>
            <w:proofErr w:type="spellEnd"/>
            <w:r>
              <w:t>;</w:t>
            </w:r>
          </w:p>
          <w:p w:rsidR="00AA0C44" w:rsidRDefault="00983E46" w:rsidP="00983E46">
            <w:pPr>
              <w:pStyle w:val="af8"/>
              <w:widowControl w:val="0"/>
              <w:numPr>
                <w:ilvl w:val="0"/>
                <w:numId w:val="8"/>
              </w:numPr>
              <w:suppressAutoHyphens w:val="0"/>
              <w:ind w:left="0" w:firstLine="0"/>
            </w:pPr>
            <w:r>
              <w:t>принципы адаптации и масштабирования гибких подходов к управлению.</w:t>
            </w:r>
          </w:p>
          <w:p w:rsidR="00AA0C44" w:rsidRDefault="00983E46" w:rsidP="00983E46">
            <w:pPr>
              <w:widowControl w:val="0"/>
              <w:jc w:val="both"/>
            </w:pPr>
            <w:r>
              <w:rPr>
                <w:b/>
              </w:rPr>
              <w:t>Уметь:</w:t>
            </w:r>
            <w:r>
              <w:t xml:space="preserve">  </w:t>
            </w:r>
          </w:p>
          <w:p w:rsidR="00AA0C44" w:rsidRDefault="00983E46" w:rsidP="00983E46">
            <w:pPr>
              <w:pStyle w:val="af8"/>
              <w:widowControl w:val="0"/>
              <w:numPr>
                <w:ilvl w:val="0"/>
                <w:numId w:val="8"/>
              </w:numPr>
              <w:suppressAutoHyphens w:val="0"/>
              <w:ind w:left="0" w:firstLine="0"/>
            </w:pPr>
            <w:r>
              <w:t xml:space="preserve">оценивать границы применимости </w:t>
            </w:r>
            <w:proofErr w:type="spellStart"/>
            <w:r>
              <w:t>Agile</w:t>
            </w:r>
            <w:proofErr w:type="spellEnd"/>
            <w:r>
              <w:t>-методологий.</w:t>
            </w:r>
          </w:p>
        </w:tc>
      </w:tr>
      <w:tr w:rsidR="00AA0C44">
        <w:tc>
          <w:tcPr>
            <w:tcW w:w="1272" w:type="dxa"/>
            <w:vMerge w:val="restart"/>
          </w:tcPr>
          <w:p w:rsidR="00AA0C44" w:rsidRDefault="00983E46" w:rsidP="00983E46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shd w:val="clear" w:color="auto" w:fill="FFFFFF"/>
              </w:rPr>
              <w:t>ПК-2</w:t>
            </w:r>
          </w:p>
        </w:tc>
        <w:tc>
          <w:tcPr>
            <w:tcW w:w="1987" w:type="dxa"/>
            <w:vMerge w:val="restart"/>
          </w:tcPr>
          <w:p w:rsidR="00AA0C44" w:rsidRDefault="00983E46" w:rsidP="00983E46">
            <w:pPr>
              <w:widowControl w:val="0"/>
              <w:tabs>
                <w:tab w:val="left" w:pos="540"/>
              </w:tabs>
              <w:jc w:val="both"/>
            </w:pPr>
            <w:r>
              <w:t xml:space="preserve">Способность согласовывать бизнес-и ИТ–стратегии организации при обосновании выбора </w:t>
            </w:r>
            <w:r>
              <w:lastRenderedPageBreak/>
              <w:t>инструментов инновационных финансовых технологий</w:t>
            </w:r>
          </w:p>
        </w:tc>
        <w:tc>
          <w:tcPr>
            <w:tcW w:w="2837" w:type="dxa"/>
          </w:tcPr>
          <w:p w:rsidR="00AA0C44" w:rsidRDefault="00983E46" w:rsidP="00983E46">
            <w:pPr>
              <w:widowControl w:val="0"/>
              <w:tabs>
                <w:tab w:val="left" w:pos="540"/>
              </w:tabs>
              <w:jc w:val="both"/>
            </w:pPr>
            <w:r>
              <w:lastRenderedPageBreak/>
              <w:t xml:space="preserve">1. Обосновывает потребность в использовании инновационных финансовых технологий для повышения эффективности </w:t>
            </w:r>
            <w:r>
              <w:lastRenderedPageBreak/>
              <w:t>деятельности и формирования конкурентного преимущества организаций и компаний финансового сектора.</w:t>
            </w:r>
          </w:p>
        </w:tc>
        <w:tc>
          <w:tcPr>
            <w:tcW w:w="3826" w:type="dxa"/>
            <w:shd w:val="clear" w:color="auto" w:fill="auto"/>
          </w:tcPr>
          <w:p w:rsidR="00AA0C44" w:rsidRDefault="00983E46" w:rsidP="00983E46">
            <w:pPr>
              <w:widowControl w:val="0"/>
              <w:tabs>
                <w:tab w:val="left" w:pos="28"/>
              </w:tabs>
              <w:jc w:val="both"/>
            </w:pPr>
            <w:r>
              <w:rPr>
                <w:b/>
              </w:rPr>
              <w:lastRenderedPageBreak/>
              <w:t>Знать:</w:t>
            </w:r>
            <w:r>
              <w:t xml:space="preserve"> </w:t>
            </w:r>
          </w:p>
          <w:p w:rsidR="00AA0C44" w:rsidRDefault="00983E46" w:rsidP="00983E46">
            <w:pPr>
              <w:widowControl w:val="0"/>
              <w:tabs>
                <w:tab w:val="left" w:pos="28"/>
              </w:tabs>
              <w:jc w:val="both"/>
              <w:rPr>
                <w:lang w:eastAsia="ru-RU"/>
              </w:rPr>
            </w:pPr>
            <w:r>
              <w:rPr>
                <w:bCs/>
              </w:rPr>
              <w:t>- о</w:t>
            </w:r>
            <w:r>
              <w:rPr>
                <w:lang w:eastAsia="ru-RU"/>
              </w:rPr>
              <w:t xml:space="preserve">сновные преимущества, типовые проблемы и факторы успеха </w:t>
            </w:r>
            <w:proofErr w:type="spellStart"/>
            <w:r>
              <w:rPr>
                <w:lang w:eastAsia="ru-RU"/>
              </w:rPr>
              <w:t>Agile</w:t>
            </w:r>
            <w:proofErr w:type="spellEnd"/>
            <w:r>
              <w:rPr>
                <w:lang w:eastAsia="ru-RU"/>
              </w:rPr>
              <w:t xml:space="preserve">-трансформации. </w:t>
            </w:r>
          </w:p>
          <w:p w:rsidR="00AA0C44" w:rsidRDefault="00983E46" w:rsidP="00983E46">
            <w:pPr>
              <w:widowControl w:val="0"/>
              <w:tabs>
                <w:tab w:val="left" w:pos="28"/>
              </w:tabs>
              <w:jc w:val="both"/>
            </w:pPr>
            <w:r>
              <w:rPr>
                <w:b/>
              </w:rPr>
              <w:t>Уметь:</w:t>
            </w:r>
            <w:r>
              <w:t xml:space="preserve"> </w:t>
            </w:r>
          </w:p>
          <w:p w:rsidR="00AA0C44" w:rsidRDefault="00983E46" w:rsidP="00983E46">
            <w:pPr>
              <w:widowControl w:val="0"/>
              <w:tabs>
                <w:tab w:val="left" w:pos="28"/>
              </w:tabs>
              <w:jc w:val="both"/>
            </w:pPr>
            <w:r>
              <w:t xml:space="preserve">- обосновывать необходимость </w:t>
            </w:r>
            <w:r>
              <w:rPr>
                <w:lang w:val="en-US"/>
              </w:rPr>
              <w:t>Agile</w:t>
            </w:r>
            <w:r>
              <w:t>-трансформации в банках.</w:t>
            </w:r>
          </w:p>
          <w:p w:rsidR="00AA0C44" w:rsidRDefault="00AA0C44" w:rsidP="00983E46">
            <w:pPr>
              <w:widowControl w:val="0"/>
              <w:tabs>
                <w:tab w:val="left" w:pos="28"/>
              </w:tabs>
              <w:jc w:val="both"/>
              <w:rPr>
                <w:highlight w:val="yellow"/>
              </w:rPr>
            </w:pPr>
          </w:p>
        </w:tc>
      </w:tr>
      <w:tr w:rsidR="00AA0C44">
        <w:tc>
          <w:tcPr>
            <w:tcW w:w="1272" w:type="dxa"/>
            <w:vMerge/>
          </w:tcPr>
          <w:p w:rsidR="00AA0C44" w:rsidRDefault="00AA0C44" w:rsidP="00983E46">
            <w:pPr>
              <w:widowControl w:val="0"/>
              <w:rPr>
                <w:highlight w:val="white"/>
              </w:rPr>
            </w:pPr>
          </w:p>
        </w:tc>
        <w:tc>
          <w:tcPr>
            <w:tcW w:w="1987" w:type="dxa"/>
            <w:vMerge/>
          </w:tcPr>
          <w:p w:rsidR="00AA0C44" w:rsidRDefault="00AA0C44" w:rsidP="00983E46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2837" w:type="dxa"/>
          </w:tcPr>
          <w:p w:rsidR="00AA0C44" w:rsidRDefault="00983E46" w:rsidP="00983E46">
            <w:pPr>
              <w:widowControl w:val="0"/>
              <w:tabs>
                <w:tab w:val="left" w:pos="540"/>
              </w:tabs>
              <w:jc w:val="both"/>
            </w:pPr>
            <w:r>
              <w:t xml:space="preserve">2. Формирует стратегии развития и </w:t>
            </w:r>
            <w:proofErr w:type="spellStart"/>
            <w:r>
              <w:t>Финтех-стартапов</w:t>
            </w:r>
            <w:proofErr w:type="spellEnd"/>
            <w:r>
              <w:t xml:space="preserve">. </w:t>
            </w:r>
          </w:p>
        </w:tc>
        <w:tc>
          <w:tcPr>
            <w:tcW w:w="3826" w:type="dxa"/>
          </w:tcPr>
          <w:p w:rsidR="00AA0C44" w:rsidRDefault="00983E46" w:rsidP="00983E46">
            <w:pPr>
              <w:widowControl w:val="0"/>
              <w:tabs>
                <w:tab w:val="left" w:pos="0"/>
              </w:tabs>
              <w:jc w:val="both"/>
              <w:rPr>
                <w:lang w:val="en-US"/>
              </w:rPr>
            </w:pPr>
            <w:r>
              <w:rPr>
                <w:b/>
              </w:rPr>
              <w:t>Знать</w:t>
            </w:r>
            <w:r>
              <w:rPr>
                <w:b/>
                <w:lang w:val="en-US"/>
              </w:rPr>
              <w:t>:</w:t>
            </w:r>
            <w:r>
              <w:rPr>
                <w:lang w:val="en-US"/>
              </w:rPr>
              <w:t xml:space="preserve"> </w:t>
            </w:r>
          </w:p>
          <w:p w:rsidR="00AA0C44" w:rsidRDefault="00983E46" w:rsidP="00983E46">
            <w:pPr>
              <w:widowControl w:val="0"/>
              <w:tabs>
                <w:tab w:val="left" w:pos="0"/>
              </w:tabs>
              <w:jc w:val="both"/>
              <w:rPr>
                <w:lang w:val="en-US"/>
              </w:rPr>
            </w:pPr>
            <w:r>
              <w:rPr>
                <w:bCs/>
                <w:lang w:val="en-US"/>
              </w:rPr>
              <w:t xml:space="preserve">- </w:t>
            </w:r>
            <w:r>
              <w:rPr>
                <w:bCs/>
              </w:rPr>
              <w:t>принципы</w:t>
            </w:r>
            <w:r>
              <w:rPr>
                <w:bCs/>
                <w:lang w:val="en-US"/>
              </w:rPr>
              <w:t xml:space="preserve"> Nexus, </w:t>
            </w:r>
            <w:proofErr w:type="spellStart"/>
            <w:r>
              <w:rPr>
                <w:bCs/>
                <w:lang w:val="en-US"/>
              </w:rPr>
              <w:t>LeSS</w:t>
            </w:r>
            <w:proofErr w:type="spellEnd"/>
            <w:r>
              <w:rPr>
                <w:bCs/>
                <w:lang w:val="en-US"/>
              </w:rPr>
              <w:t xml:space="preserve">. </w:t>
            </w:r>
            <w:proofErr w:type="spellStart"/>
            <w:r>
              <w:rPr>
                <w:bCs/>
                <w:lang w:val="en-US"/>
              </w:rPr>
              <w:t>LeSS</w:t>
            </w:r>
            <w:proofErr w:type="spellEnd"/>
            <w:r>
              <w:rPr>
                <w:bCs/>
                <w:lang w:val="en-US"/>
              </w:rPr>
              <w:t xml:space="preserve"> HUGE, Scaled Agile Framework (</w:t>
            </w:r>
            <w:proofErr w:type="spellStart"/>
            <w:r>
              <w:rPr>
                <w:bCs/>
                <w:lang w:val="en-US"/>
              </w:rPr>
              <w:t>SAFe</w:t>
            </w:r>
            <w:proofErr w:type="spellEnd"/>
            <w:r>
              <w:rPr>
                <w:bCs/>
                <w:lang w:val="en-US"/>
              </w:rPr>
              <w:t>).</w:t>
            </w:r>
          </w:p>
          <w:p w:rsidR="00AA0C44" w:rsidRPr="00983E46" w:rsidRDefault="00983E46" w:rsidP="00983E46">
            <w:pPr>
              <w:widowControl w:val="0"/>
              <w:tabs>
                <w:tab w:val="left" w:pos="0"/>
              </w:tabs>
              <w:jc w:val="both"/>
            </w:pPr>
            <w:r>
              <w:rPr>
                <w:b/>
              </w:rPr>
              <w:t>Уметь</w:t>
            </w:r>
            <w:r w:rsidRPr="00983E46">
              <w:rPr>
                <w:b/>
              </w:rPr>
              <w:t>:</w:t>
            </w:r>
            <w:r w:rsidRPr="00983E46">
              <w:t xml:space="preserve"> </w:t>
            </w:r>
          </w:p>
          <w:p w:rsidR="00AA0C44" w:rsidRDefault="00983E46" w:rsidP="00983E46">
            <w:pPr>
              <w:widowControl w:val="0"/>
              <w:tabs>
                <w:tab w:val="left" w:pos="0"/>
              </w:tabs>
              <w:jc w:val="both"/>
              <w:rPr>
                <w:highlight w:val="yellow"/>
              </w:rPr>
            </w:pPr>
            <w:r>
              <w:t>-</w:t>
            </w:r>
            <w:r>
              <w:tab/>
              <w:t xml:space="preserve">планировать и организовывать эффективную совместную работу нескольких продуктовых команд в соответствии с подходами </w:t>
            </w:r>
            <w:r>
              <w:rPr>
                <w:bCs/>
                <w:lang w:val="en-US"/>
              </w:rPr>
              <w:t>Nexus</w:t>
            </w:r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  <w:lang w:val="en-US"/>
              </w:rPr>
              <w:t>LeSS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  <w:lang w:val="en-US"/>
              </w:rPr>
              <w:t>SAFe</w:t>
            </w:r>
            <w:proofErr w:type="spellEnd"/>
            <w:r>
              <w:rPr>
                <w:bCs/>
              </w:rPr>
              <w:t>.</w:t>
            </w:r>
          </w:p>
        </w:tc>
      </w:tr>
      <w:tr w:rsidR="00AA0C44">
        <w:tc>
          <w:tcPr>
            <w:tcW w:w="1272" w:type="dxa"/>
            <w:vMerge/>
          </w:tcPr>
          <w:p w:rsidR="00AA0C44" w:rsidRDefault="00AA0C44" w:rsidP="00983E46">
            <w:pPr>
              <w:widowControl w:val="0"/>
              <w:rPr>
                <w:highlight w:val="white"/>
              </w:rPr>
            </w:pPr>
          </w:p>
        </w:tc>
        <w:tc>
          <w:tcPr>
            <w:tcW w:w="1987" w:type="dxa"/>
            <w:vMerge/>
          </w:tcPr>
          <w:p w:rsidR="00AA0C44" w:rsidRDefault="00AA0C44" w:rsidP="00983E46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2837" w:type="dxa"/>
          </w:tcPr>
          <w:p w:rsidR="00AA0C44" w:rsidRDefault="00983E46" w:rsidP="00983E46">
            <w:pPr>
              <w:widowControl w:val="0"/>
              <w:tabs>
                <w:tab w:val="left" w:pos="540"/>
              </w:tabs>
              <w:jc w:val="both"/>
            </w:pPr>
            <w:r>
              <w:t>3. Демонстрирует понимание специфики предпринимательства в области инновационных финансовых технологий и консультирует в данной сфере.</w:t>
            </w:r>
          </w:p>
        </w:tc>
        <w:tc>
          <w:tcPr>
            <w:tcW w:w="3826" w:type="dxa"/>
          </w:tcPr>
          <w:p w:rsidR="00AA0C44" w:rsidRDefault="00983E46" w:rsidP="00983E46">
            <w:pPr>
              <w:widowControl w:val="0"/>
              <w:tabs>
                <w:tab w:val="left" w:pos="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</w:t>
            </w:r>
          </w:p>
          <w:p w:rsidR="00AA0C44" w:rsidRDefault="00983E46" w:rsidP="00983E46">
            <w:pPr>
              <w:widowControl w:val="0"/>
              <w:tabs>
                <w:tab w:val="left" w:pos="0"/>
              </w:tabs>
              <w:jc w:val="both"/>
            </w:pPr>
            <w:r>
              <w:rPr>
                <w:bCs/>
              </w:rPr>
              <w:t xml:space="preserve">- лучшие практики </w:t>
            </w:r>
            <w:r>
              <w:rPr>
                <w:bCs/>
                <w:lang w:val="en-US"/>
              </w:rPr>
              <w:t>agile</w:t>
            </w:r>
            <w:r>
              <w:rPr>
                <w:bCs/>
              </w:rPr>
              <w:t xml:space="preserve">-трансформации в российских и зарубежных банках.  </w:t>
            </w:r>
          </w:p>
          <w:p w:rsidR="00AA0C44" w:rsidRDefault="00983E46" w:rsidP="00983E46">
            <w:pPr>
              <w:widowControl w:val="0"/>
              <w:tabs>
                <w:tab w:val="left" w:pos="0"/>
              </w:tabs>
              <w:jc w:val="both"/>
            </w:pPr>
            <w:r>
              <w:rPr>
                <w:b/>
              </w:rPr>
              <w:t>Уметь:</w:t>
            </w:r>
            <w:r>
              <w:t xml:space="preserve"> </w:t>
            </w:r>
          </w:p>
          <w:p w:rsidR="00AA0C44" w:rsidRDefault="00983E46" w:rsidP="00983E46">
            <w:pPr>
              <w:widowControl w:val="0"/>
              <w:tabs>
                <w:tab w:val="left" w:pos="0"/>
              </w:tabs>
              <w:jc w:val="both"/>
              <w:rPr>
                <w:highlight w:val="yellow"/>
              </w:rPr>
            </w:pPr>
            <w:r>
              <w:t>- предлагать стратегию цифровой трансформации для финансовой организации.</w:t>
            </w:r>
          </w:p>
        </w:tc>
      </w:tr>
    </w:tbl>
    <w:p w:rsidR="00AA0C44" w:rsidRPr="00983E46" w:rsidRDefault="00AA0C44" w:rsidP="00983E46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AA0C44" w:rsidRDefault="00983E46" w:rsidP="00983E46">
      <w:pPr>
        <w:pStyle w:val="1"/>
        <w:keepNext w:val="0"/>
        <w:widowControl w:val="0"/>
        <w:numPr>
          <w:ilvl w:val="0"/>
          <w:numId w:val="0"/>
        </w:numPr>
        <w:suppressAutoHyphens w:val="0"/>
        <w:ind w:firstLine="709"/>
        <w:jc w:val="left"/>
      </w:pPr>
      <w:bookmarkStart w:id="10" w:name="_Toc136247698"/>
      <w:bookmarkStart w:id="11" w:name="_Toc135832458"/>
      <w:bookmarkStart w:id="12" w:name="_Toc166581134"/>
      <w:r>
        <w:t>3. Место дисциплины в структуре образовательной программы</w:t>
      </w:r>
      <w:bookmarkEnd w:id="10"/>
      <w:bookmarkEnd w:id="11"/>
      <w:bookmarkEnd w:id="12"/>
    </w:p>
    <w:p w:rsidR="00AA0C44" w:rsidRDefault="00983E46" w:rsidP="00983E46">
      <w:pPr>
        <w:widowControl w:val="0"/>
        <w:tabs>
          <w:tab w:val="right" w:pos="851"/>
        </w:tabs>
        <w:suppressAutoHyphens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Дисциплина «</w:t>
      </w:r>
      <w:proofErr w:type="spellStart"/>
      <w:r>
        <w:rPr>
          <w:bCs/>
          <w:sz w:val="28"/>
          <w:szCs w:val="28"/>
        </w:rPr>
        <w:t>Agile</w:t>
      </w:r>
      <w:proofErr w:type="spellEnd"/>
      <w:r>
        <w:rPr>
          <w:bCs/>
          <w:sz w:val="28"/>
          <w:szCs w:val="28"/>
        </w:rPr>
        <w:t xml:space="preserve"> трансформация в банках» относится к модулю дисциплин по выбору, углубляющих освоение программы магистратуры для студентов, обучающихся по направлению подготовки 38.04.01-Экономика, направленность программы магистратуры «Финансовые технологии цифровой экономики». </w:t>
      </w:r>
    </w:p>
    <w:p w:rsidR="00AA0C44" w:rsidRDefault="00AA0C44" w:rsidP="00983E46">
      <w:pPr>
        <w:widowControl w:val="0"/>
        <w:suppressAutoHyphens w:val="0"/>
        <w:ind w:firstLine="709"/>
        <w:jc w:val="both"/>
        <w:rPr>
          <w:b/>
          <w:bCs/>
          <w:sz w:val="28"/>
          <w:szCs w:val="28"/>
        </w:rPr>
      </w:pPr>
    </w:p>
    <w:p w:rsidR="00AA0C44" w:rsidRDefault="00983E46" w:rsidP="00983E46">
      <w:pPr>
        <w:pStyle w:val="1"/>
        <w:keepNext w:val="0"/>
        <w:widowControl w:val="0"/>
        <w:numPr>
          <w:ilvl w:val="0"/>
          <w:numId w:val="0"/>
        </w:numPr>
        <w:suppressAutoHyphens w:val="0"/>
        <w:ind w:firstLine="709"/>
        <w:jc w:val="both"/>
      </w:pPr>
      <w:bookmarkStart w:id="13" w:name="_Toc136247699"/>
      <w:bookmarkStart w:id="14" w:name="_Toc135832459"/>
      <w:bookmarkStart w:id="15" w:name="_Toc166581135"/>
      <w: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3"/>
      <w:bookmarkEnd w:id="14"/>
      <w:bookmarkEnd w:id="15"/>
      <w:r>
        <w:t xml:space="preserve"> </w:t>
      </w:r>
    </w:p>
    <w:p w:rsidR="00AA0C44" w:rsidRDefault="00983E46" w:rsidP="00983E46">
      <w:pPr>
        <w:widowControl w:val="0"/>
        <w:suppressAutoHyphens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93"/>
        <w:gridCol w:w="2410"/>
        <w:gridCol w:w="2410"/>
      </w:tblGrid>
      <w:tr w:rsidR="00AA0C44"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pStyle w:val="af8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pStyle w:val="af8"/>
              <w:widowControl w:val="0"/>
              <w:suppressAutoHyphens w:val="0"/>
              <w:ind w:left="0" w:firstLine="39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AA0C44" w:rsidRDefault="00983E46" w:rsidP="00983E46">
            <w:pPr>
              <w:pStyle w:val="af8"/>
              <w:widowControl w:val="0"/>
              <w:suppressAutoHyphens w:val="0"/>
              <w:ind w:left="0" w:firstLine="39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pStyle w:val="af8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Модуль 6</w:t>
            </w:r>
          </w:p>
          <w:p w:rsidR="00AA0C44" w:rsidRDefault="00983E46" w:rsidP="00983E46">
            <w:pPr>
              <w:pStyle w:val="af8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AA0C44"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pStyle w:val="af8"/>
              <w:widowControl w:val="0"/>
              <w:suppressAutoHyphens w:val="0"/>
              <w:ind w:left="0" w:firstLine="0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pStyle w:val="af8"/>
              <w:widowControl w:val="0"/>
              <w:suppressAutoHyphens w:val="0"/>
              <w:ind w:left="0" w:firstLine="39"/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pStyle w:val="af8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  <w:tr w:rsidR="00AA0C44"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pStyle w:val="af8"/>
              <w:widowControl w:val="0"/>
              <w:suppressAutoHyphens w:val="0"/>
              <w:ind w:left="0" w:firstLine="0"/>
              <w:rPr>
                <w:b/>
              </w:rPr>
            </w:pPr>
            <w:r>
              <w:rPr>
                <w:b/>
              </w:rPr>
              <w:t xml:space="preserve">Контактная работа – Аудиторные занятия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pStyle w:val="af8"/>
              <w:widowControl w:val="0"/>
              <w:suppressAutoHyphens w:val="0"/>
              <w:ind w:left="0" w:firstLine="39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pStyle w:val="af8"/>
              <w:widowControl w:val="0"/>
              <w:suppressAutoHyphens w:val="0"/>
              <w:ind w:left="0" w:firstLine="39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AA0C44"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pStyle w:val="af8"/>
              <w:widowControl w:val="0"/>
              <w:suppressAutoHyphens w:val="0"/>
              <w:ind w:left="0" w:firstLine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pStyle w:val="af8"/>
              <w:widowControl w:val="0"/>
              <w:suppressAutoHyphens w:val="0"/>
              <w:ind w:left="0" w:firstLine="39"/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pStyle w:val="af8"/>
              <w:widowControl w:val="0"/>
              <w:suppressAutoHyphens w:val="0"/>
              <w:ind w:left="0" w:firstLine="39"/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</w:tr>
      <w:tr w:rsidR="00AA0C44"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pStyle w:val="af8"/>
              <w:widowControl w:val="0"/>
              <w:suppressAutoHyphens w:val="0"/>
              <w:ind w:left="0" w:firstLine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pStyle w:val="af8"/>
              <w:widowControl w:val="0"/>
              <w:suppressAutoHyphens w:val="0"/>
              <w:ind w:left="0" w:firstLine="39"/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pStyle w:val="af8"/>
              <w:widowControl w:val="0"/>
              <w:suppressAutoHyphens w:val="0"/>
              <w:ind w:left="0" w:firstLine="39"/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</w:tr>
      <w:tr w:rsidR="00AA0C44"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pStyle w:val="af8"/>
              <w:widowControl w:val="0"/>
              <w:suppressAutoHyphens w:val="0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pStyle w:val="af8"/>
              <w:widowControl w:val="0"/>
              <w:suppressAutoHyphens w:val="0"/>
              <w:ind w:left="0" w:firstLine="39"/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pStyle w:val="af8"/>
              <w:widowControl w:val="0"/>
              <w:suppressAutoHyphens w:val="0"/>
              <w:ind w:left="0" w:firstLine="39"/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</w:tr>
      <w:tr w:rsidR="00AA0C44"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pStyle w:val="af8"/>
              <w:widowControl w:val="0"/>
              <w:suppressAutoHyphens w:val="0"/>
              <w:ind w:left="0" w:firstLine="0"/>
              <w:rPr>
                <w:lang w:eastAsia="en-US"/>
              </w:rPr>
            </w:pPr>
            <w:r>
              <w:t xml:space="preserve">Вид текущего контроля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pStyle w:val="af8"/>
              <w:widowControl w:val="0"/>
              <w:suppressAutoHyphens w:val="0"/>
              <w:ind w:left="0" w:firstLine="39"/>
              <w:jc w:val="center"/>
            </w:pPr>
            <w:r>
              <w:t>Контрольная работа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pStyle w:val="af8"/>
              <w:widowControl w:val="0"/>
              <w:suppressAutoHyphens w:val="0"/>
              <w:ind w:left="0" w:firstLine="39"/>
              <w:jc w:val="center"/>
            </w:pPr>
            <w:r>
              <w:t>Контрольная работа</w:t>
            </w:r>
          </w:p>
        </w:tc>
      </w:tr>
      <w:tr w:rsidR="00AA0C44"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pStyle w:val="af8"/>
              <w:widowControl w:val="0"/>
              <w:suppressAutoHyphens w:val="0"/>
              <w:ind w:left="0" w:firstLine="0"/>
              <w:rPr>
                <w:lang w:eastAsia="en-US"/>
              </w:rPr>
            </w:pPr>
            <w:r>
              <w:t>Вид промежуточной аттестации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pStyle w:val="af8"/>
              <w:widowControl w:val="0"/>
              <w:suppressAutoHyphens w:val="0"/>
              <w:ind w:left="0" w:firstLine="39"/>
              <w:jc w:val="center"/>
            </w:pPr>
            <w:r>
              <w:t>Зачет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pStyle w:val="af8"/>
              <w:widowControl w:val="0"/>
              <w:suppressAutoHyphens w:val="0"/>
              <w:ind w:left="0" w:firstLine="39"/>
              <w:jc w:val="center"/>
            </w:pPr>
            <w:r>
              <w:t>Зачет</w:t>
            </w:r>
          </w:p>
        </w:tc>
      </w:tr>
    </w:tbl>
    <w:p w:rsidR="00AA0C44" w:rsidRDefault="00983E46" w:rsidP="00983E46">
      <w:pPr>
        <w:pStyle w:val="1"/>
        <w:keepNext w:val="0"/>
        <w:widowControl w:val="0"/>
        <w:numPr>
          <w:ilvl w:val="0"/>
          <w:numId w:val="0"/>
        </w:numPr>
        <w:suppressAutoHyphens w:val="0"/>
        <w:ind w:firstLine="709"/>
        <w:jc w:val="both"/>
      </w:pPr>
      <w:bookmarkStart w:id="16" w:name="_Toc136247700"/>
      <w:bookmarkStart w:id="17" w:name="_Toc166581136"/>
      <w:r>
        <w:lastRenderedPageBreak/>
        <w:t xml:space="preserve">5.  </w:t>
      </w:r>
      <w:bookmarkStart w:id="18" w:name="_Toc135832460"/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6"/>
      <w:bookmarkEnd w:id="17"/>
      <w:bookmarkEnd w:id="18"/>
    </w:p>
    <w:p w:rsidR="00AA0C44" w:rsidRDefault="00983E46" w:rsidP="00983E46">
      <w:pPr>
        <w:pStyle w:val="2"/>
        <w:keepNext w:val="0"/>
        <w:widowControl w:val="0"/>
        <w:suppressAutoHyphens w:val="0"/>
        <w:ind w:firstLine="709"/>
        <w:rPr>
          <w:sz w:val="28"/>
          <w:szCs w:val="28"/>
        </w:rPr>
      </w:pPr>
      <w:bookmarkStart w:id="19" w:name="_Toc136247701"/>
      <w:bookmarkStart w:id="20" w:name="_Toc135832461"/>
      <w:bookmarkStart w:id="21" w:name="_Toc166581137"/>
      <w:r>
        <w:rPr>
          <w:sz w:val="28"/>
          <w:szCs w:val="28"/>
        </w:rPr>
        <w:t>5.1. Содержание дисциплины</w:t>
      </w:r>
      <w:bookmarkEnd w:id="19"/>
      <w:bookmarkEnd w:id="20"/>
      <w:bookmarkEnd w:id="21"/>
      <w:r>
        <w:rPr>
          <w:sz w:val="28"/>
          <w:szCs w:val="28"/>
        </w:rPr>
        <w:t xml:space="preserve"> </w:t>
      </w:r>
    </w:p>
    <w:p w:rsidR="00AA0C44" w:rsidRDefault="00983E46" w:rsidP="00983E46">
      <w:pPr>
        <w:widowControl w:val="0"/>
        <w:tabs>
          <w:tab w:val="right" w:pos="851"/>
        </w:tabs>
        <w:suppressAutoHyphens w:val="0"/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1. Гибкие подходы к управлению: принципы и базовые </w:t>
      </w:r>
      <w:proofErr w:type="spellStart"/>
      <w:r>
        <w:rPr>
          <w:b/>
          <w:bCs/>
          <w:sz w:val="28"/>
          <w:szCs w:val="28"/>
        </w:rPr>
        <w:t>фреймворки</w:t>
      </w:r>
      <w:proofErr w:type="spellEnd"/>
    </w:p>
    <w:p w:rsidR="00AA0C44" w:rsidRDefault="00983E46" w:rsidP="00983E46">
      <w:pPr>
        <w:widowControl w:val="0"/>
        <w:tabs>
          <w:tab w:val="right" w:pos="851"/>
        </w:tabs>
        <w:suppressAutoHyphens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Ценности и базовые принципы </w:t>
      </w:r>
      <w:proofErr w:type="spellStart"/>
      <w:r>
        <w:rPr>
          <w:bCs/>
          <w:sz w:val="28"/>
          <w:szCs w:val="28"/>
        </w:rPr>
        <w:t>Agile</w:t>
      </w:r>
      <w:proofErr w:type="spellEnd"/>
      <w:r>
        <w:rPr>
          <w:bCs/>
          <w:sz w:val="28"/>
          <w:szCs w:val="28"/>
        </w:rPr>
        <w:t xml:space="preserve">. Жизненный цикл </w:t>
      </w:r>
      <w:proofErr w:type="spellStart"/>
      <w:r>
        <w:rPr>
          <w:bCs/>
          <w:sz w:val="28"/>
          <w:szCs w:val="28"/>
        </w:rPr>
        <w:t>Agile</w:t>
      </w:r>
      <w:proofErr w:type="spellEnd"/>
      <w:r>
        <w:rPr>
          <w:bCs/>
          <w:sz w:val="28"/>
          <w:szCs w:val="28"/>
        </w:rPr>
        <w:t xml:space="preserve">-проекта. Потоковый и итерационный </w:t>
      </w:r>
      <w:proofErr w:type="spellStart"/>
      <w:r>
        <w:rPr>
          <w:bCs/>
          <w:sz w:val="28"/>
          <w:szCs w:val="28"/>
        </w:rPr>
        <w:t>Agile</w:t>
      </w:r>
      <w:proofErr w:type="spellEnd"/>
      <w:r>
        <w:rPr>
          <w:bCs/>
          <w:sz w:val="28"/>
          <w:szCs w:val="28"/>
        </w:rPr>
        <w:t xml:space="preserve">. Семейство методологий </w:t>
      </w:r>
      <w:proofErr w:type="spellStart"/>
      <w:r>
        <w:rPr>
          <w:bCs/>
          <w:sz w:val="28"/>
          <w:szCs w:val="28"/>
        </w:rPr>
        <w:t>Agile</w:t>
      </w:r>
      <w:proofErr w:type="spellEnd"/>
      <w:r>
        <w:rPr>
          <w:bCs/>
          <w:sz w:val="28"/>
          <w:szCs w:val="28"/>
        </w:rPr>
        <w:t xml:space="preserve">. </w:t>
      </w:r>
    </w:p>
    <w:p w:rsidR="00AA0C44" w:rsidRDefault="00983E46" w:rsidP="00983E46">
      <w:pPr>
        <w:widowControl w:val="0"/>
        <w:tabs>
          <w:tab w:val="right" w:pos="851"/>
        </w:tabs>
        <w:suppressAutoHyphens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Сравнительная характеристика наиболее известных </w:t>
      </w:r>
      <w:r>
        <w:rPr>
          <w:bCs/>
          <w:sz w:val="28"/>
          <w:szCs w:val="28"/>
          <w:lang w:val="en-US"/>
        </w:rPr>
        <w:t>Agile</w:t>
      </w:r>
      <w:r>
        <w:rPr>
          <w:bCs/>
          <w:sz w:val="28"/>
          <w:szCs w:val="28"/>
        </w:rPr>
        <w:t>-</w:t>
      </w:r>
      <w:proofErr w:type="spellStart"/>
      <w:r>
        <w:rPr>
          <w:bCs/>
          <w:sz w:val="28"/>
          <w:szCs w:val="28"/>
        </w:rPr>
        <w:t>фреймворков</w:t>
      </w:r>
      <w:proofErr w:type="spellEnd"/>
      <w:r>
        <w:rPr>
          <w:bCs/>
          <w:sz w:val="28"/>
          <w:szCs w:val="28"/>
        </w:rPr>
        <w:t xml:space="preserve">. Метод </w:t>
      </w:r>
      <w:proofErr w:type="spellStart"/>
      <w:r>
        <w:rPr>
          <w:bCs/>
          <w:sz w:val="28"/>
          <w:szCs w:val="28"/>
        </w:rPr>
        <w:t>Канбан</w:t>
      </w:r>
      <w:proofErr w:type="spellEnd"/>
      <w:r>
        <w:rPr>
          <w:bCs/>
          <w:sz w:val="28"/>
          <w:szCs w:val="28"/>
        </w:rPr>
        <w:t xml:space="preserve">. Принципы и свойства </w:t>
      </w:r>
      <w:proofErr w:type="spellStart"/>
      <w:r>
        <w:rPr>
          <w:bCs/>
          <w:sz w:val="28"/>
          <w:szCs w:val="28"/>
        </w:rPr>
        <w:t>Канбан</w:t>
      </w:r>
      <w:proofErr w:type="spellEnd"/>
      <w:r>
        <w:rPr>
          <w:bCs/>
          <w:sz w:val="28"/>
          <w:szCs w:val="28"/>
        </w:rPr>
        <w:t xml:space="preserve">. </w:t>
      </w:r>
      <w:proofErr w:type="spellStart"/>
      <w:r>
        <w:rPr>
          <w:bCs/>
          <w:sz w:val="28"/>
          <w:szCs w:val="28"/>
        </w:rPr>
        <w:t>Канбан</w:t>
      </w:r>
      <w:proofErr w:type="spellEnd"/>
      <w:r>
        <w:rPr>
          <w:bCs/>
          <w:sz w:val="28"/>
          <w:szCs w:val="28"/>
        </w:rPr>
        <w:t xml:space="preserve"> доска. Фреймворк </w:t>
      </w:r>
      <w:r>
        <w:rPr>
          <w:bCs/>
          <w:sz w:val="28"/>
          <w:szCs w:val="28"/>
          <w:lang w:val="en-US"/>
        </w:rPr>
        <w:t>SCRUM</w:t>
      </w:r>
      <w:r>
        <w:rPr>
          <w:bCs/>
          <w:sz w:val="28"/>
          <w:szCs w:val="28"/>
        </w:rPr>
        <w:t xml:space="preserve">. Принципы теории эмпирического управления: прозрачность, инспекции и адаптация. Взаимосвязь понятий: </w:t>
      </w:r>
      <w:proofErr w:type="spellStart"/>
      <w:r>
        <w:rPr>
          <w:bCs/>
          <w:sz w:val="28"/>
          <w:szCs w:val="28"/>
        </w:rPr>
        <w:t>юзерстори</w:t>
      </w:r>
      <w:proofErr w:type="spellEnd"/>
      <w:r>
        <w:rPr>
          <w:bCs/>
          <w:sz w:val="28"/>
          <w:szCs w:val="28"/>
        </w:rPr>
        <w:t xml:space="preserve">, эпики, </w:t>
      </w:r>
      <w:proofErr w:type="spellStart"/>
      <w:r>
        <w:rPr>
          <w:bCs/>
          <w:sz w:val="28"/>
          <w:szCs w:val="28"/>
        </w:rPr>
        <w:t>фичи</w:t>
      </w:r>
      <w:proofErr w:type="spellEnd"/>
      <w:r>
        <w:rPr>
          <w:bCs/>
          <w:sz w:val="28"/>
          <w:szCs w:val="28"/>
        </w:rPr>
        <w:t xml:space="preserve">, задачи, темы. </w:t>
      </w:r>
      <w:proofErr w:type="spellStart"/>
      <w:r>
        <w:rPr>
          <w:bCs/>
          <w:sz w:val="28"/>
          <w:szCs w:val="28"/>
        </w:rPr>
        <w:t>Бэклог</w:t>
      </w:r>
      <w:proofErr w:type="spellEnd"/>
      <w:r>
        <w:rPr>
          <w:bCs/>
          <w:sz w:val="28"/>
          <w:szCs w:val="28"/>
        </w:rPr>
        <w:t xml:space="preserve"> продукта, </w:t>
      </w:r>
      <w:proofErr w:type="spellStart"/>
      <w:r>
        <w:rPr>
          <w:bCs/>
          <w:sz w:val="28"/>
          <w:szCs w:val="28"/>
        </w:rPr>
        <w:t>бэклог</w:t>
      </w:r>
      <w:proofErr w:type="spellEnd"/>
      <w:r>
        <w:rPr>
          <w:bCs/>
          <w:sz w:val="28"/>
          <w:szCs w:val="28"/>
        </w:rPr>
        <w:t xml:space="preserve"> спринта, инкремент, спринт. Основные элементы </w:t>
      </w:r>
      <w:proofErr w:type="spellStart"/>
      <w:r>
        <w:rPr>
          <w:bCs/>
          <w:sz w:val="28"/>
          <w:szCs w:val="28"/>
        </w:rPr>
        <w:t>фреймворка</w:t>
      </w:r>
      <w:proofErr w:type="spellEnd"/>
      <w:r>
        <w:rPr>
          <w:bCs/>
          <w:sz w:val="28"/>
          <w:szCs w:val="28"/>
        </w:rPr>
        <w:t xml:space="preserve"> и взаимосвязь между ними. Состав </w:t>
      </w:r>
      <w:r>
        <w:rPr>
          <w:bCs/>
          <w:sz w:val="28"/>
          <w:szCs w:val="28"/>
          <w:lang w:val="en-US"/>
        </w:rPr>
        <w:t>scrum</w:t>
      </w:r>
      <w:r>
        <w:rPr>
          <w:bCs/>
          <w:sz w:val="28"/>
          <w:szCs w:val="28"/>
        </w:rPr>
        <w:t xml:space="preserve">-команды. Роли и функции владельца продукта, </w:t>
      </w:r>
      <w:proofErr w:type="spellStart"/>
      <w:r>
        <w:rPr>
          <w:bCs/>
          <w:sz w:val="28"/>
          <w:szCs w:val="28"/>
        </w:rPr>
        <w:t>скрам</w:t>
      </w:r>
      <w:proofErr w:type="spellEnd"/>
      <w:r>
        <w:rPr>
          <w:bCs/>
          <w:sz w:val="28"/>
          <w:szCs w:val="28"/>
        </w:rPr>
        <w:t xml:space="preserve">-мастера, </w:t>
      </w:r>
      <w:proofErr w:type="spellStart"/>
      <w:r>
        <w:rPr>
          <w:bCs/>
          <w:sz w:val="28"/>
          <w:szCs w:val="28"/>
        </w:rPr>
        <w:t>скрам</w:t>
      </w:r>
      <w:proofErr w:type="spellEnd"/>
      <w:r>
        <w:rPr>
          <w:bCs/>
          <w:sz w:val="28"/>
          <w:szCs w:val="28"/>
        </w:rPr>
        <w:t xml:space="preserve">-разработчиков. </w:t>
      </w:r>
      <w:r>
        <w:rPr>
          <w:bCs/>
          <w:sz w:val="28"/>
          <w:szCs w:val="28"/>
          <w:lang w:val="en-US"/>
        </w:rPr>
        <w:t>SCRUM</w:t>
      </w:r>
      <w:r>
        <w:rPr>
          <w:bCs/>
          <w:sz w:val="28"/>
          <w:szCs w:val="28"/>
        </w:rPr>
        <w:t xml:space="preserve">-церемонии: планирование спринта, ежедневный </w:t>
      </w:r>
      <w:proofErr w:type="spellStart"/>
      <w:r>
        <w:rPr>
          <w:bCs/>
          <w:sz w:val="28"/>
          <w:szCs w:val="28"/>
        </w:rPr>
        <w:t>скрам</w:t>
      </w:r>
      <w:proofErr w:type="spellEnd"/>
      <w:r>
        <w:rPr>
          <w:bCs/>
          <w:sz w:val="28"/>
          <w:szCs w:val="28"/>
        </w:rPr>
        <w:t xml:space="preserve">, обзор спринта, ретроспектива спринта, уточнение </w:t>
      </w:r>
      <w:proofErr w:type="spellStart"/>
      <w:r>
        <w:rPr>
          <w:bCs/>
          <w:sz w:val="28"/>
          <w:szCs w:val="28"/>
        </w:rPr>
        <w:t>бэклога</w:t>
      </w:r>
      <w:proofErr w:type="spellEnd"/>
      <w:r>
        <w:rPr>
          <w:bCs/>
          <w:sz w:val="28"/>
          <w:szCs w:val="28"/>
        </w:rPr>
        <w:t xml:space="preserve"> продукта, планирование релиза. Правила </w:t>
      </w:r>
      <w:r>
        <w:rPr>
          <w:bCs/>
          <w:sz w:val="28"/>
          <w:szCs w:val="28"/>
          <w:lang w:val="en-US"/>
        </w:rPr>
        <w:t>SCRUM</w:t>
      </w:r>
      <w:r>
        <w:rPr>
          <w:bCs/>
          <w:sz w:val="28"/>
          <w:szCs w:val="28"/>
        </w:rPr>
        <w:t xml:space="preserve">. Критерии готовности и критерии завершения элементов </w:t>
      </w:r>
      <w:proofErr w:type="spellStart"/>
      <w:r>
        <w:rPr>
          <w:bCs/>
          <w:sz w:val="28"/>
          <w:szCs w:val="28"/>
        </w:rPr>
        <w:t>бэклога</w:t>
      </w:r>
      <w:proofErr w:type="spellEnd"/>
      <w:r>
        <w:rPr>
          <w:bCs/>
          <w:sz w:val="28"/>
          <w:szCs w:val="28"/>
        </w:rPr>
        <w:t xml:space="preserve"> и инкремента. Модели оценки применимости </w:t>
      </w:r>
      <w:proofErr w:type="spellStart"/>
      <w:r>
        <w:rPr>
          <w:bCs/>
          <w:sz w:val="28"/>
          <w:szCs w:val="28"/>
        </w:rPr>
        <w:t>Agile</w:t>
      </w:r>
      <w:proofErr w:type="spellEnd"/>
      <w:r>
        <w:rPr>
          <w:bCs/>
          <w:sz w:val="28"/>
          <w:szCs w:val="28"/>
        </w:rPr>
        <w:t>.</w:t>
      </w:r>
    </w:p>
    <w:p w:rsidR="00AA0C44" w:rsidRDefault="00983E46" w:rsidP="00983E46">
      <w:pPr>
        <w:widowControl w:val="0"/>
        <w:tabs>
          <w:tab w:val="right" w:pos="851"/>
        </w:tabs>
        <w:suppressAutoHyphens w:val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2. Потребность </w:t>
      </w:r>
      <w:r>
        <w:rPr>
          <w:b/>
          <w:bCs/>
          <w:sz w:val="28"/>
          <w:szCs w:val="28"/>
          <w:lang w:val="en-US"/>
        </w:rPr>
        <w:t>Agile</w:t>
      </w:r>
      <w:r>
        <w:rPr>
          <w:b/>
          <w:bCs/>
          <w:sz w:val="28"/>
          <w:szCs w:val="28"/>
        </w:rPr>
        <w:t xml:space="preserve"> трансформации в банках</w:t>
      </w:r>
    </w:p>
    <w:p w:rsidR="00AA0C44" w:rsidRDefault="00983E46" w:rsidP="00983E46">
      <w:pPr>
        <w:widowControl w:val="0"/>
        <w:tabs>
          <w:tab w:val="right" w:pos="851"/>
        </w:tabs>
        <w:suppressAutoHyphens w:val="0"/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Понятие </w:t>
      </w:r>
      <w:r>
        <w:rPr>
          <w:bCs/>
          <w:sz w:val="28"/>
          <w:szCs w:val="28"/>
          <w:lang w:val="en-US"/>
        </w:rPr>
        <w:t>Agile</w:t>
      </w:r>
      <w:r>
        <w:rPr>
          <w:bCs/>
          <w:sz w:val="28"/>
          <w:szCs w:val="28"/>
        </w:rPr>
        <w:t xml:space="preserve">-трансформации. </w:t>
      </w:r>
      <w:r>
        <w:rPr>
          <w:bCs/>
          <w:sz w:val="28"/>
          <w:szCs w:val="28"/>
          <w:lang w:val="en-US"/>
        </w:rPr>
        <w:t>Agile</w:t>
      </w:r>
      <w:r>
        <w:rPr>
          <w:bCs/>
          <w:sz w:val="28"/>
          <w:szCs w:val="28"/>
        </w:rPr>
        <w:t xml:space="preserve">-трансформация и </w:t>
      </w:r>
      <w:r>
        <w:rPr>
          <w:bCs/>
          <w:sz w:val="28"/>
          <w:szCs w:val="28"/>
          <w:lang w:val="en-US"/>
        </w:rPr>
        <w:t>Agile</w:t>
      </w:r>
      <w:r>
        <w:rPr>
          <w:bCs/>
          <w:sz w:val="28"/>
          <w:szCs w:val="28"/>
        </w:rPr>
        <w:t xml:space="preserve">-адаптация. Связь </w:t>
      </w:r>
      <w:r>
        <w:rPr>
          <w:bCs/>
          <w:sz w:val="28"/>
          <w:szCs w:val="28"/>
          <w:lang w:val="en-US"/>
        </w:rPr>
        <w:t>Agile</w:t>
      </w:r>
      <w:r>
        <w:rPr>
          <w:bCs/>
          <w:sz w:val="28"/>
          <w:szCs w:val="28"/>
        </w:rPr>
        <w:t xml:space="preserve">-трансформации и </w:t>
      </w:r>
      <w:proofErr w:type="spellStart"/>
      <w:r>
        <w:rPr>
          <w:bCs/>
          <w:sz w:val="28"/>
          <w:szCs w:val="28"/>
        </w:rPr>
        <w:t>цифровизации</w:t>
      </w:r>
      <w:proofErr w:type="spellEnd"/>
      <w:r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  <w:lang w:val="en-US"/>
        </w:rPr>
        <w:t>Agile</w:t>
      </w:r>
      <w:r>
        <w:rPr>
          <w:bCs/>
          <w:sz w:val="28"/>
          <w:szCs w:val="28"/>
        </w:rPr>
        <w:t xml:space="preserve">-трансформация и корпоративная культура. Три организационные модели: бюрократия, меритократия, </w:t>
      </w:r>
      <w:proofErr w:type="spellStart"/>
      <w:r>
        <w:rPr>
          <w:bCs/>
          <w:sz w:val="28"/>
          <w:szCs w:val="28"/>
        </w:rPr>
        <w:t>адхократия</w:t>
      </w:r>
      <w:proofErr w:type="spellEnd"/>
      <w:r>
        <w:rPr>
          <w:bCs/>
          <w:sz w:val="28"/>
          <w:szCs w:val="28"/>
        </w:rPr>
        <w:t xml:space="preserve">. Гибкая организация. Типовые проблемы </w:t>
      </w:r>
      <w:r>
        <w:rPr>
          <w:bCs/>
          <w:sz w:val="28"/>
          <w:szCs w:val="28"/>
          <w:lang w:val="en-US"/>
        </w:rPr>
        <w:t>Agile</w:t>
      </w:r>
      <w:r>
        <w:rPr>
          <w:bCs/>
          <w:sz w:val="28"/>
          <w:szCs w:val="28"/>
        </w:rPr>
        <w:t xml:space="preserve">-трансформации. Факторы успеха </w:t>
      </w:r>
      <w:r>
        <w:rPr>
          <w:bCs/>
          <w:sz w:val="28"/>
          <w:szCs w:val="28"/>
          <w:lang w:val="en-US"/>
        </w:rPr>
        <w:t>Agile</w:t>
      </w:r>
      <w:r>
        <w:rPr>
          <w:bCs/>
          <w:sz w:val="28"/>
          <w:szCs w:val="28"/>
        </w:rPr>
        <w:t xml:space="preserve">-трансформации. Практические аспекты применения </w:t>
      </w:r>
      <w:r>
        <w:rPr>
          <w:bCs/>
          <w:sz w:val="28"/>
          <w:szCs w:val="28"/>
          <w:lang w:val="en-US"/>
        </w:rPr>
        <w:t>Agile</w:t>
      </w:r>
      <w:r>
        <w:rPr>
          <w:bCs/>
          <w:sz w:val="28"/>
          <w:szCs w:val="28"/>
        </w:rPr>
        <w:t xml:space="preserve">: расстановка приоритетов, сотрудничество и командная работа, принятие решений, обучение и развитие. Потребность </w:t>
      </w:r>
      <w:r>
        <w:rPr>
          <w:bCs/>
          <w:sz w:val="28"/>
          <w:szCs w:val="28"/>
          <w:lang w:val="en-US"/>
        </w:rPr>
        <w:t>agile</w:t>
      </w:r>
      <w:r>
        <w:rPr>
          <w:bCs/>
          <w:sz w:val="28"/>
          <w:szCs w:val="28"/>
        </w:rPr>
        <w:t xml:space="preserve">-трансформации в банках. </w:t>
      </w:r>
    </w:p>
    <w:p w:rsidR="00AA0C44" w:rsidRDefault="00983E46" w:rsidP="00983E46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3. Практические аспекты применения </w:t>
      </w:r>
      <w:r>
        <w:rPr>
          <w:b/>
          <w:bCs/>
          <w:sz w:val="28"/>
          <w:szCs w:val="28"/>
          <w:lang w:val="en-US"/>
        </w:rPr>
        <w:t>Agile</w:t>
      </w:r>
      <w:r>
        <w:rPr>
          <w:b/>
          <w:bCs/>
          <w:sz w:val="28"/>
          <w:szCs w:val="28"/>
        </w:rPr>
        <w:t xml:space="preserve"> продуктовыми командами</w:t>
      </w:r>
    </w:p>
    <w:p w:rsidR="00AA0C44" w:rsidRDefault="00983E46" w:rsidP="00983E46">
      <w:pPr>
        <w:widowControl w:val="0"/>
        <w:tabs>
          <w:tab w:val="right" w:pos="851"/>
        </w:tabs>
        <w:suppressAutoHyphens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Подбор </w:t>
      </w:r>
      <w:proofErr w:type="spellStart"/>
      <w:r>
        <w:rPr>
          <w:bCs/>
          <w:sz w:val="28"/>
          <w:szCs w:val="28"/>
        </w:rPr>
        <w:t>кроссфункциональной</w:t>
      </w:r>
      <w:proofErr w:type="spellEnd"/>
      <w:r>
        <w:rPr>
          <w:bCs/>
          <w:sz w:val="28"/>
          <w:szCs w:val="28"/>
        </w:rPr>
        <w:t xml:space="preserve"> проектной команды. Роль обслуживающего лидера. Организация рабочего пространства проектной команды. Преодоление внутриорганизационной изоляции. </w:t>
      </w:r>
    </w:p>
    <w:p w:rsidR="00AA0C44" w:rsidRDefault="00983E46" w:rsidP="00983E46">
      <w:pPr>
        <w:widowControl w:val="0"/>
        <w:tabs>
          <w:tab w:val="right" w:pos="851"/>
        </w:tabs>
        <w:suppressAutoHyphens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Распространенные практики применения </w:t>
      </w:r>
      <w:r>
        <w:rPr>
          <w:bCs/>
          <w:sz w:val="28"/>
          <w:szCs w:val="28"/>
          <w:lang w:val="en-US"/>
        </w:rPr>
        <w:t>Agile</w:t>
      </w:r>
      <w:r>
        <w:rPr>
          <w:bCs/>
          <w:sz w:val="28"/>
          <w:szCs w:val="28"/>
        </w:rPr>
        <w:t xml:space="preserve">. Пользовательские истории. Разделение пользовательских историй. Карта пользовательских историй для проектирования пользовательского опыта в продукте. Подготовка </w:t>
      </w:r>
      <w:proofErr w:type="spellStart"/>
      <w:r>
        <w:rPr>
          <w:bCs/>
          <w:sz w:val="28"/>
          <w:szCs w:val="28"/>
        </w:rPr>
        <w:t>бэклога</w:t>
      </w:r>
      <w:proofErr w:type="spellEnd"/>
      <w:r>
        <w:rPr>
          <w:bCs/>
          <w:sz w:val="28"/>
          <w:szCs w:val="28"/>
        </w:rPr>
        <w:t xml:space="preserve"> продукта и дорожная карта продукта. Техники оценки размера работы. Практики исполнения проекта, приводящие к увеличению ценности продукта. Визуализация. Метрики проекта. Эмпирические показатели. Отслеживание прогресса проекта. Диаграмма выгорания задач. Диаграмма свойств. Поставка. Программное обеспечение для поддержки гибких методов управления.</w:t>
      </w:r>
    </w:p>
    <w:p w:rsidR="00AA0C44" w:rsidRDefault="00983E46" w:rsidP="00983E46">
      <w:pPr>
        <w:widowControl w:val="0"/>
        <w:tabs>
          <w:tab w:val="right" w:pos="851"/>
        </w:tabs>
        <w:suppressAutoHyphens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Практики </w:t>
      </w:r>
      <w:r>
        <w:rPr>
          <w:bCs/>
          <w:sz w:val="28"/>
          <w:szCs w:val="28"/>
          <w:lang w:val="en-US"/>
        </w:rPr>
        <w:t>Agile</w:t>
      </w:r>
      <w:r>
        <w:rPr>
          <w:bCs/>
          <w:sz w:val="28"/>
          <w:szCs w:val="28"/>
        </w:rPr>
        <w:t xml:space="preserve">, применяемые для цифровых продуктов. Подходы к тестированию. Виды тестов. Концепции непрерывной интеграции, непрерывной поставки и непрерывного развертывания. </w:t>
      </w:r>
    </w:p>
    <w:p w:rsidR="00AA0C44" w:rsidRDefault="00983E46" w:rsidP="00983E46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4. Адаптации и масштабирования гибких подходов. Лучшие практики </w:t>
      </w:r>
      <w:proofErr w:type="spellStart"/>
      <w:r>
        <w:rPr>
          <w:b/>
          <w:bCs/>
          <w:sz w:val="28"/>
          <w:szCs w:val="28"/>
          <w:lang w:val="en-US"/>
        </w:rPr>
        <w:t>Agil</w:t>
      </w:r>
      <w:proofErr w:type="spellEnd"/>
      <w:r>
        <w:rPr>
          <w:b/>
          <w:bCs/>
          <w:sz w:val="28"/>
          <w:szCs w:val="28"/>
        </w:rPr>
        <w:t>e-трансформации в банках</w:t>
      </w:r>
    </w:p>
    <w:p w:rsidR="00AA0C44" w:rsidRDefault="00983E46" w:rsidP="00983E46">
      <w:pPr>
        <w:widowControl w:val="0"/>
        <w:tabs>
          <w:tab w:val="right" w:pos="851"/>
        </w:tabs>
        <w:suppressAutoHyphens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Рекомендации по адаптации. Гибридный </w:t>
      </w:r>
      <w:proofErr w:type="spellStart"/>
      <w:r>
        <w:rPr>
          <w:bCs/>
          <w:sz w:val="28"/>
          <w:szCs w:val="28"/>
        </w:rPr>
        <w:t>фреймворк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Скрамбан</w:t>
      </w:r>
      <w:proofErr w:type="spellEnd"/>
      <w:r>
        <w:rPr>
          <w:bCs/>
          <w:sz w:val="28"/>
          <w:szCs w:val="28"/>
        </w:rPr>
        <w:t>. Масштабирование</w:t>
      </w:r>
      <w:r w:rsidRPr="00983E46">
        <w:rPr>
          <w:bCs/>
          <w:sz w:val="28"/>
          <w:szCs w:val="28"/>
          <w:lang w:val="en-US"/>
        </w:rPr>
        <w:t xml:space="preserve"> SCRUM </w:t>
      </w:r>
      <w:r>
        <w:rPr>
          <w:bCs/>
          <w:sz w:val="28"/>
          <w:szCs w:val="28"/>
        </w:rPr>
        <w:t>в</w:t>
      </w:r>
      <w:r w:rsidRPr="00983E46"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соответствии</w:t>
      </w:r>
      <w:r w:rsidRPr="00983E46"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с</w:t>
      </w:r>
      <w:r w:rsidRPr="00983E46"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руководством</w:t>
      </w:r>
      <w:r w:rsidRPr="00983E46">
        <w:rPr>
          <w:bCs/>
          <w:sz w:val="28"/>
          <w:szCs w:val="28"/>
          <w:lang w:val="en-US"/>
        </w:rPr>
        <w:t xml:space="preserve"> «A Guide to the Scrum Body of Knowledge (SBOK™ Guide)». </w:t>
      </w:r>
      <w:r>
        <w:rPr>
          <w:bCs/>
          <w:sz w:val="28"/>
          <w:szCs w:val="28"/>
        </w:rPr>
        <w:t>Фреймворк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для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масштабирования</w:t>
      </w:r>
      <w:r w:rsidR="00235ECB">
        <w:rPr>
          <w:bCs/>
          <w:sz w:val="28"/>
          <w:szCs w:val="28"/>
          <w:lang w:val="en-US"/>
        </w:rPr>
        <w:t xml:space="preserve"> Scrum </w:t>
      </w:r>
      <w:r w:rsidR="00235ECB" w:rsidRPr="00235ECB">
        <w:rPr>
          <w:bCs/>
          <w:sz w:val="28"/>
          <w:szCs w:val="28"/>
          <w:lang w:val="en-US"/>
        </w:rPr>
        <w:t>«</w:t>
      </w:r>
      <w:r>
        <w:rPr>
          <w:bCs/>
          <w:sz w:val="28"/>
          <w:szCs w:val="28"/>
          <w:lang w:val="en-US"/>
        </w:rPr>
        <w:t>The Nexus Framework for scaling scrum</w:t>
      </w:r>
      <w:r w:rsidR="00235ECB" w:rsidRPr="00235ECB">
        <w:rPr>
          <w:bCs/>
          <w:sz w:val="28"/>
          <w:szCs w:val="28"/>
          <w:lang w:val="en-US"/>
        </w:rPr>
        <w:t>»</w:t>
      </w:r>
      <w:r>
        <w:rPr>
          <w:bCs/>
          <w:sz w:val="28"/>
          <w:szCs w:val="28"/>
          <w:lang w:val="en-US"/>
        </w:rPr>
        <w:t xml:space="preserve">. </w:t>
      </w:r>
      <w:hyperlink r:id="rId8">
        <w:r>
          <w:rPr>
            <w:bCs/>
            <w:sz w:val="28"/>
            <w:szCs w:val="28"/>
          </w:rPr>
          <w:t>Дополнительные</w:t>
        </w:r>
      </w:hyperlink>
      <w:r>
        <w:rPr>
          <w:bCs/>
          <w:sz w:val="28"/>
          <w:szCs w:val="28"/>
        </w:rPr>
        <w:t xml:space="preserve"> роли, события и артефакты. </w:t>
      </w:r>
      <w:proofErr w:type="spellStart"/>
      <w:r>
        <w:rPr>
          <w:bCs/>
          <w:sz w:val="28"/>
          <w:szCs w:val="28"/>
        </w:rPr>
        <w:t>Scrum@Scale</w:t>
      </w:r>
      <w:proofErr w:type="spellEnd"/>
      <w:r>
        <w:rPr>
          <w:bCs/>
          <w:sz w:val="28"/>
          <w:szCs w:val="28"/>
        </w:rPr>
        <w:t xml:space="preserve">. </w:t>
      </w:r>
      <w:proofErr w:type="spellStart"/>
      <w:r>
        <w:rPr>
          <w:bCs/>
          <w:sz w:val="28"/>
          <w:szCs w:val="28"/>
        </w:rPr>
        <w:t>Скрам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скрамов</w:t>
      </w:r>
      <w:proofErr w:type="spellEnd"/>
      <w:r>
        <w:rPr>
          <w:bCs/>
          <w:sz w:val="28"/>
          <w:szCs w:val="28"/>
        </w:rPr>
        <w:t xml:space="preserve"> (</w:t>
      </w:r>
      <w:proofErr w:type="spellStart"/>
      <w:r>
        <w:rPr>
          <w:bCs/>
          <w:sz w:val="28"/>
          <w:szCs w:val="28"/>
        </w:rPr>
        <w:t>Scrum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of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Scrums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  <w:lang w:val="en-US"/>
        </w:rPr>
        <w:t>SoS</w:t>
      </w:r>
      <w:proofErr w:type="spellEnd"/>
      <w:r>
        <w:rPr>
          <w:bCs/>
          <w:sz w:val="28"/>
          <w:szCs w:val="28"/>
        </w:rPr>
        <w:t xml:space="preserve">), масштабирование событий и ролей. Масштабирование </w:t>
      </w:r>
      <w:r>
        <w:rPr>
          <w:bCs/>
          <w:sz w:val="28"/>
          <w:szCs w:val="28"/>
          <w:lang w:val="en-US"/>
        </w:rPr>
        <w:t>SCRUM</w:t>
      </w:r>
      <w:r>
        <w:rPr>
          <w:bCs/>
          <w:sz w:val="28"/>
          <w:szCs w:val="28"/>
        </w:rPr>
        <w:t xml:space="preserve"> в организации, принцип минимально жизнеспособной бюрократии. Крупномасштабный </w:t>
      </w:r>
      <w:proofErr w:type="spellStart"/>
      <w:r>
        <w:rPr>
          <w:bCs/>
          <w:sz w:val="28"/>
          <w:szCs w:val="28"/>
        </w:rPr>
        <w:t>скрам</w:t>
      </w:r>
      <w:proofErr w:type="spellEnd"/>
      <w:r>
        <w:rPr>
          <w:bCs/>
          <w:sz w:val="28"/>
          <w:szCs w:val="28"/>
        </w:rPr>
        <w:t xml:space="preserve"> (</w:t>
      </w:r>
      <w:proofErr w:type="spellStart"/>
      <w:r>
        <w:rPr>
          <w:bCs/>
          <w:sz w:val="28"/>
          <w:szCs w:val="28"/>
        </w:rPr>
        <w:t>Large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Scale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Scrum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LeSS</w:t>
      </w:r>
      <w:proofErr w:type="spellEnd"/>
      <w:r>
        <w:rPr>
          <w:bCs/>
          <w:sz w:val="28"/>
          <w:szCs w:val="28"/>
        </w:rPr>
        <w:t xml:space="preserve">), </w:t>
      </w:r>
      <w:proofErr w:type="spellStart"/>
      <w:r>
        <w:rPr>
          <w:bCs/>
          <w:sz w:val="28"/>
          <w:szCs w:val="28"/>
        </w:rPr>
        <w:t>скрам</w:t>
      </w:r>
      <w:proofErr w:type="spellEnd"/>
      <w:r>
        <w:rPr>
          <w:bCs/>
          <w:sz w:val="28"/>
          <w:szCs w:val="28"/>
        </w:rPr>
        <w:t xml:space="preserve"> предприятия. Принципы</w:t>
      </w:r>
      <w:r w:rsidRPr="00983E46"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LeSS</w:t>
      </w:r>
      <w:proofErr w:type="spellEnd"/>
      <w:r w:rsidRPr="00983E46">
        <w:rPr>
          <w:bCs/>
          <w:sz w:val="28"/>
          <w:szCs w:val="28"/>
          <w:lang w:val="en-US"/>
        </w:rPr>
        <w:t xml:space="preserve">. </w:t>
      </w:r>
      <w:proofErr w:type="spellStart"/>
      <w:r>
        <w:rPr>
          <w:bCs/>
          <w:sz w:val="28"/>
          <w:szCs w:val="28"/>
          <w:lang w:val="en-US"/>
        </w:rPr>
        <w:t>LeSS</w:t>
      </w:r>
      <w:proofErr w:type="spellEnd"/>
      <w:r w:rsidRPr="00983E46"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и</w:t>
      </w:r>
      <w:r w:rsidRPr="00983E46"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LeSS</w:t>
      </w:r>
      <w:proofErr w:type="spellEnd"/>
      <w:r w:rsidRPr="00983E46"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  <w:lang w:val="en-US"/>
        </w:rPr>
        <w:t>HUGE</w:t>
      </w:r>
      <w:r w:rsidRPr="00983E46">
        <w:rPr>
          <w:bCs/>
          <w:sz w:val="28"/>
          <w:szCs w:val="28"/>
          <w:lang w:val="en-US"/>
        </w:rPr>
        <w:t xml:space="preserve">. </w:t>
      </w:r>
      <w:r>
        <w:rPr>
          <w:bCs/>
          <w:sz w:val="28"/>
          <w:szCs w:val="28"/>
          <w:lang w:val="en-US"/>
        </w:rPr>
        <w:t>Scaled Agile Framework (</w:t>
      </w:r>
      <w:proofErr w:type="spellStart"/>
      <w:r>
        <w:rPr>
          <w:bCs/>
          <w:sz w:val="28"/>
          <w:szCs w:val="28"/>
          <w:lang w:val="en-US"/>
        </w:rPr>
        <w:t>SAFe</w:t>
      </w:r>
      <w:proofErr w:type="spellEnd"/>
      <w:r w:rsidRPr="00983E46">
        <w:rPr>
          <w:bCs/>
          <w:sz w:val="28"/>
          <w:szCs w:val="28"/>
          <w:lang w:val="en-US"/>
        </w:rPr>
        <w:t xml:space="preserve">). </w:t>
      </w:r>
      <w:r>
        <w:rPr>
          <w:bCs/>
          <w:sz w:val="28"/>
          <w:szCs w:val="28"/>
        </w:rPr>
        <w:t xml:space="preserve">Лучшие практики </w:t>
      </w:r>
      <w:r>
        <w:rPr>
          <w:bCs/>
          <w:sz w:val="28"/>
          <w:szCs w:val="28"/>
          <w:lang w:val="en-US"/>
        </w:rPr>
        <w:t>agile</w:t>
      </w:r>
      <w:r>
        <w:rPr>
          <w:bCs/>
          <w:sz w:val="28"/>
          <w:szCs w:val="28"/>
        </w:rPr>
        <w:t xml:space="preserve">-трансформации в банках. Опыт </w:t>
      </w:r>
      <w:r>
        <w:rPr>
          <w:bCs/>
          <w:sz w:val="28"/>
          <w:szCs w:val="28"/>
          <w:lang w:val="en-US"/>
        </w:rPr>
        <w:t>ING</w:t>
      </w:r>
      <w:r>
        <w:rPr>
          <w:bCs/>
          <w:sz w:val="28"/>
          <w:szCs w:val="28"/>
        </w:rPr>
        <w:t xml:space="preserve">-банка. Подход к построению гибкой организационной модели. </w:t>
      </w:r>
      <w:proofErr w:type="spellStart"/>
      <w:r>
        <w:rPr>
          <w:bCs/>
          <w:sz w:val="28"/>
          <w:szCs w:val="28"/>
        </w:rPr>
        <w:t>Мультидисциплинарные</w:t>
      </w:r>
      <w:proofErr w:type="spellEnd"/>
      <w:r>
        <w:rPr>
          <w:bCs/>
          <w:sz w:val="28"/>
          <w:szCs w:val="28"/>
        </w:rPr>
        <w:t xml:space="preserve"> команд</w:t>
      </w:r>
      <w:r w:rsidR="00235ECB">
        <w:rPr>
          <w:bCs/>
          <w:sz w:val="28"/>
          <w:szCs w:val="28"/>
        </w:rPr>
        <w:t>ы</w:t>
      </w:r>
      <w:r>
        <w:rPr>
          <w:bCs/>
          <w:sz w:val="28"/>
          <w:szCs w:val="28"/>
        </w:rPr>
        <w:t xml:space="preserve"> (</w:t>
      </w:r>
      <w:proofErr w:type="spellStart"/>
      <w:r>
        <w:rPr>
          <w:bCs/>
          <w:sz w:val="28"/>
          <w:szCs w:val="28"/>
        </w:rPr>
        <w:t>скварды</w:t>
      </w:r>
      <w:proofErr w:type="spellEnd"/>
      <w:r>
        <w:rPr>
          <w:bCs/>
          <w:sz w:val="28"/>
          <w:szCs w:val="28"/>
        </w:rPr>
        <w:t>).</w:t>
      </w:r>
      <w:r w:rsidR="00235ECB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Трайбы</w:t>
      </w:r>
      <w:proofErr w:type="spellEnd"/>
      <w:r>
        <w:rPr>
          <w:bCs/>
          <w:sz w:val="28"/>
          <w:szCs w:val="28"/>
        </w:rPr>
        <w:t xml:space="preserve">. Новые роли. </w:t>
      </w:r>
      <w:r>
        <w:rPr>
          <w:bCs/>
          <w:sz w:val="28"/>
          <w:szCs w:val="28"/>
          <w:lang w:val="en-US"/>
        </w:rPr>
        <w:t>DevOps</w:t>
      </w:r>
      <w:r>
        <w:rPr>
          <w:bCs/>
          <w:sz w:val="28"/>
          <w:szCs w:val="28"/>
        </w:rPr>
        <w:t xml:space="preserve"> и непрерывная поставка в ИТ.  Опыт </w:t>
      </w:r>
      <w:r>
        <w:rPr>
          <w:bCs/>
          <w:sz w:val="28"/>
          <w:szCs w:val="28"/>
          <w:lang w:val="en-US"/>
        </w:rPr>
        <w:t>agile</w:t>
      </w:r>
      <w:r>
        <w:rPr>
          <w:bCs/>
          <w:sz w:val="28"/>
          <w:szCs w:val="28"/>
        </w:rPr>
        <w:t xml:space="preserve">-трансформации ведущих российских банков. Подход </w:t>
      </w:r>
      <w:proofErr w:type="spellStart"/>
      <w:r>
        <w:rPr>
          <w:bCs/>
          <w:sz w:val="28"/>
          <w:szCs w:val="28"/>
        </w:rPr>
        <w:t>Сберджайл</w:t>
      </w:r>
      <w:proofErr w:type="spellEnd"/>
      <w:r>
        <w:rPr>
          <w:bCs/>
          <w:sz w:val="28"/>
          <w:szCs w:val="28"/>
        </w:rPr>
        <w:t xml:space="preserve"> и его развитие. Культура, процесс производства, </w:t>
      </w:r>
      <w:r>
        <w:rPr>
          <w:bCs/>
          <w:sz w:val="28"/>
          <w:szCs w:val="28"/>
          <w:lang w:val="en-US"/>
        </w:rPr>
        <w:t>Agile</w:t>
      </w:r>
      <w:r>
        <w:rPr>
          <w:bCs/>
          <w:sz w:val="28"/>
          <w:szCs w:val="28"/>
        </w:rPr>
        <w:t>-практики</w:t>
      </w:r>
      <w:r w:rsidRPr="00983E4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 продуктовое управление.</w:t>
      </w:r>
    </w:p>
    <w:p w:rsidR="00AA0C44" w:rsidRDefault="00AA0C44" w:rsidP="00983E46">
      <w:pPr>
        <w:widowControl w:val="0"/>
        <w:tabs>
          <w:tab w:val="right" w:pos="851"/>
        </w:tabs>
        <w:suppressAutoHyphens w:val="0"/>
        <w:ind w:firstLine="709"/>
        <w:jc w:val="both"/>
        <w:rPr>
          <w:bCs/>
          <w:sz w:val="28"/>
          <w:szCs w:val="28"/>
        </w:rPr>
      </w:pPr>
    </w:p>
    <w:p w:rsidR="00AA0C44" w:rsidRPr="00235ECB" w:rsidRDefault="00983E46" w:rsidP="00235ECB">
      <w:pPr>
        <w:pStyle w:val="2"/>
        <w:ind w:firstLine="709"/>
        <w:rPr>
          <w:sz w:val="28"/>
          <w:szCs w:val="28"/>
        </w:rPr>
      </w:pPr>
      <w:bookmarkStart w:id="22" w:name="_Toc135832462"/>
      <w:bookmarkStart w:id="23" w:name="_Toc166581138"/>
      <w:r w:rsidRPr="00235ECB">
        <w:rPr>
          <w:sz w:val="28"/>
          <w:szCs w:val="28"/>
        </w:rPr>
        <w:t>5.2. Учебно-тематический план</w:t>
      </w:r>
      <w:bookmarkEnd w:id="22"/>
      <w:bookmarkEnd w:id="23"/>
      <w:r w:rsidRPr="00235ECB">
        <w:rPr>
          <w:color w:val="FF0000"/>
          <w:sz w:val="22"/>
          <w:szCs w:val="22"/>
        </w:rPr>
        <w:t xml:space="preserve"> </w:t>
      </w:r>
    </w:p>
    <w:p w:rsidR="00AA0C44" w:rsidRDefault="00983E46" w:rsidP="00983E46">
      <w:pPr>
        <w:widowControl w:val="0"/>
        <w:tabs>
          <w:tab w:val="right" w:pos="851"/>
        </w:tabs>
        <w:suppressAutoHyphens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Таблица 3.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0"/>
        <w:gridCol w:w="1845"/>
        <w:gridCol w:w="851"/>
        <w:gridCol w:w="992"/>
        <w:gridCol w:w="992"/>
        <w:gridCol w:w="1575"/>
        <w:gridCol w:w="1278"/>
        <w:gridCol w:w="1820"/>
      </w:tblGrid>
      <w:tr w:rsidR="00AA0C44" w:rsidTr="000F6BF5"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widowControl w:val="0"/>
              <w:tabs>
                <w:tab w:val="right" w:pos="851"/>
              </w:tabs>
              <w:suppressAutoHyphens w:val="0"/>
              <w:ind w:right="14"/>
            </w:pPr>
            <w:r>
              <w:t>№</w:t>
            </w:r>
          </w:p>
          <w:p w:rsidR="00AA0C44" w:rsidRDefault="00983E46" w:rsidP="00983E46">
            <w:pPr>
              <w:widowControl w:val="0"/>
              <w:tabs>
                <w:tab w:val="right" w:pos="851"/>
              </w:tabs>
              <w:suppressAutoHyphens w:val="0"/>
              <w:ind w:right="14"/>
            </w:pPr>
            <w:r>
              <w:t>п/п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widowControl w:val="0"/>
              <w:tabs>
                <w:tab w:val="right" w:pos="851"/>
              </w:tabs>
              <w:suppressAutoHyphens w:val="0"/>
              <w:jc w:val="both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6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C44" w:rsidRDefault="00983E46" w:rsidP="00983E46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AA0C44" w:rsidTr="000F6BF5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AA0C44" w:rsidP="00983E46">
            <w:pPr>
              <w:widowControl w:val="0"/>
              <w:tabs>
                <w:tab w:val="right" w:pos="851"/>
              </w:tabs>
              <w:suppressAutoHyphens w:val="0"/>
              <w:ind w:right="14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AA0C44" w:rsidP="00983E46">
            <w:pPr>
              <w:widowControl w:val="0"/>
              <w:tabs>
                <w:tab w:val="right" w:pos="851"/>
              </w:tabs>
              <w:suppressAutoHyphens w:val="0"/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Контактная работа</w:t>
            </w:r>
            <w:r w:rsidR="00874894">
              <w:rPr>
                <w:b/>
              </w:rPr>
              <w:t xml:space="preserve"> *</w:t>
            </w:r>
            <w:r>
              <w:rPr>
                <w:b/>
              </w:rPr>
              <w:t xml:space="preserve"> - Аудиторная работа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AA0C44" w:rsidP="00983E46">
            <w:pPr>
              <w:widowControl w:val="0"/>
              <w:tabs>
                <w:tab w:val="right" w:pos="851"/>
              </w:tabs>
              <w:suppressAutoHyphens w:val="0"/>
            </w:pPr>
          </w:p>
        </w:tc>
      </w:tr>
      <w:tr w:rsidR="00AA0C44" w:rsidTr="000F6BF5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AA0C44" w:rsidP="00983E46">
            <w:pPr>
              <w:widowControl w:val="0"/>
              <w:tabs>
                <w:tab w:val="right" w:pos="851"/>
              </w:tabs>
              <w:suppressAutoHyphens w:val="0"/>
              <w:ind w:right="14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AA0C44" w:rsidP="00983E46">
            <w:pPr>
              <w:widowControl w:val="0"/>
              <w:tabs>
                <w:tab w:val="right" w:pos="851"/>
              </w:tabs>
              <w:suppressAutoHyphens w:val="0"/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AA0C44" w:rsidP="00983E46">
            <w:pPr>
              <w:widowControl w:val="0"/>
              <w:tabs>
                <w:tab w:val="right" w:pos="851"/>
              </w:tabs>
              <w:suppressAutoHyphens w:val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Лекции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1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AA0C44" w:rsidP="00983E46">
            <w:pPr>
              <w:widowControl w:val="0"/>
              <w:tabs>
                <w:tab w:val="right" w:pos="851"/>
              </w:tabs>
              <w:suppressAutoHyphens w:val="0"/>
            </w:pPr>
          </w:p>
        </w:tc>
        <w:tc>
          <w:tcPr>
            <w:tcW w:w="1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AA0C44" w:rsidP="00983E46">
            <w:pPr>
              <w:widowControl w:val="0"/>
              <w:tabs>
                <w:tab w:val="right" w:pos="851"/>
              </w:tabs>
              <w:suppressAutoHyphens w:val="0"/>
            </w:pPr>
          </w:p>
        </w:tc>
      </w:tr>
      <w:tr w:rsidR="00AA0C44" w:rsidTr="000F6BF5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widowControl w:val="0"/>
              <w:tabs>
                <w:tab w:val="right" w:pos="851"/>
              </w:tabs>
              <w:suppressAutoHyphens w:val="0"/>
              <w:ind w:right="14"/>
            </w:pPr>
            <w:r>
              <w:t>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widowControl w:val="0"/>
              <w:tabs>
                <w:tab w:val="right" w:pos="851"/>
              </w:tabs>
              <w:suppressAutoHyphens w:val="0"/>
              <w:jc w:val="both"/>
            </w:pPr>
            <w:r>
              <w:rPr>
                <w:bCs/>
              </w:rPr>
              <w:t xml:space="preserve">Тема 1. Гибкие подходы к управлению: принципы и базовые </w:t>
            </w:r>
            <w:proofErr w:type="spellStart"/>
            <w:r>
              <w:rPr>
                <w:bCs/>
              </w:rPr>
              <w:t>фреймворки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19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widowControl w:val="0"/>
              <w:tabs>
                <w:tab w:val="right" w:pos="851"/>
              </w:tabs>
              <w:suppressAutoHyphens w:val="0"/>
              <w:jc w:val="both"/>
            </w:pPr>
            <w:r>
              <w:t>Дискуссия, защита практических заданий</w:t>
            </w:r>
            <w:r w:rsidR="000F6BF5">
              <w:t>.</w:t>
            </w:r>
          </w:p>
        </w:tc>
      </w:tr>
      <w:tr w:rsidR="00AA0C44" w:rsidTr="000F6BF5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widowControl w:val="0"/>
              <w:tabs>
                <w:tab w:val="right" w:pos="851"/>
              </w:tabs>
              <w:suppressAutoHyphens w:val="0"/>
              <w:ind w:right="14"/>
              <w:rPr>
                <w:lang w:eastAsia="en-US"/>
              </w:rPr>
            </w:pPr>
            <w: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2. Потребность </w:t>
            </w:r>
            <w:r>
              <w:rPr>
                <w:bCs/>
                <w:lang w:val="en-US" w:eastAsia="en-US"/>
              </w:rPr>
              <w:t>Agile</w:t>
            </w:r>
            <w:r>
              <w:rPr>
                <w:bCs/>
                <w:lang w:eastAsia="en-US"/>
              </w:rPr>
              <w:t xml:space="preserve"> трансформации в банках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lang w:eastAsia="en-US"/>
              </w:rPr>
            </w:pPr>
            <w:r>
              <w:t>Дискуссия, защита практических заданий</w:t>
            </w:r>
            <w:r w:rsidR="000F6BF5">
              <w:t>.</w:t>
            </w:r>
          </w:p>
        </w:tc>
      </w:tr>
      <w:tr w:rsidR="00AA0C44" w:rsidTr="000F6BF5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widowControl w:val="0"/>
              <w:tabs>
                <w:tab w:val="right" w:pos="851"/>
              </w:tabs>
              <w:suppressAutoHyphens w:val="0"/>
              <w:ind w:right="14"/>
              <w:rPr>
                <w:lang w:eastAsia="en-US"/>
              </w:rPr>
            </w:pPr>
            <w: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3. Практические аспекты применения </w:t>
            </w:r>
            <w:r>
              <w:rPr>
                <w:bCs/>
                <w:lang w:val="en-US" w:eastAsia="en-US"/>
              </w:rPr>
              <w:t>Agile</w:t>
            </w:r>
            <w:r>
              <w:rPr>
                <w:bCs/>
                <w:lang w:eastAsia="en-US"/>
              </w:rPr>
              <w:t xml:space="preserve"> продуктовыми командами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lang w:eastAsia="en-US"/>
              </w:rPr>
            </w:pPr>
            <w:r>
              <w:t>Дискуссия, защита практических заданий</w:t>
            </w:r>
            <w:r w:rsidR="000F6BF5">
              <w:t>.</w:t>
            </w:r>
          </w:p>
        </w:tc>
      </w:tr>
      <w:tr w:rsidR="00AA0C44" w:rsidTr="000F6BF5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widowControl w:val="0"/>
              <w:tabs>
                <w:tab w:val="right" w:pos="851"/>
              </w:tabs>
              <w:suppressAutoHyphens w:val="0"/>
              <w:ind w:right="14"/>
              <w:rPr>
                <w:lang w:eastAsia="en-US"/>
              </w:rPr>
            </w:pPr>
            <w: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Тема 4. Адаптации и масштабирования гибких подходов. Лучшие практики </w:t>
            </w:r>
            <w:proofErr w:type="spellStart"/>
            <w:r>
              <w:rPr>
                <w:lang w:eastAsia="en-US"/>
              </w:rPr>
              <w:t>Agile</w:t>
            </w:r>
            <w:proofErr w:type="spellEnd"/>
            <w:r>
              <w:rPr>
                <w:lang w:eastAsia="en-US"/>
              </w:rPr>
              <w:t>-трансформации в банках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widowControl w:val="0"/>
              <w:tabs>
                <w:tab w:val="right" w:pos="851"/>
              </w:tabs>
              <w:suppressAutoHyphens w:val="0"/>
              <w:jc w:val="both"/>
            </w:pPr>
            <w:r>
              <w:t>Дискуссия, защита практических заданий. Выполнение и защита контрольной работы</w:t>
            </w:r>
            <w:r w:rsidR="000F6BF5">
              <w:t>.</w:t>
            </w:r>
          </w:p>
        </w:tc>
      </w:tr>
      <w:tr w:rsidR="00AA0C44" w:rsidTr="000F6BF5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AA0C44" w:rsidP="00983E46">
            <w:pPr>
              <w:widowControl w:val="0"/>
              <w:tabs>
                <w:tab w:val="right" w:pos="851"/>
              </w:tabs>
              <w:suppressAutoHyphens w:val="0"/>
              <w:ind w:right="14"/>
              <w:rPr>
                <w:lang w:eastAsia="en-US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widowControl w:val="0"/>
              <w:tabs>
                <w:tab w:val="right" w:pos="851"/>
              </w:tabs>
              <w:suppressAutoHyphens w:val="0"/>
              <w:rPr>
                <w:lang w:eastAsia="en-US"/>
              </w:rPr>
            </w:pPr>
            <w: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0F6BF5" w:rsidP="000F6BF5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0F6BF5" w:rsidP="00983E46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0F6BF5" w:rsidP="00983E46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0F6BF5" w:rsidP="00983E46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20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0F6BF5" w:rsidP="00983E46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pStyle w:val="af8"/>
              <w:keepNext/>
              <w:widowControl w:val="0"/>
              <w:ind w:left="0" w:firstLine="0"/>
              <w:rPr>
                <w:lang w:eastAsia="en-US"/>
              </w:rPr>
            </w:pPr>
            <w:r>
              <w:t xml:space="preserve">Согласно учебному </w:t>
            </w:r>
            <w:r>
              <w:lastRenderedPageBreak/>
              <w:t>плану: Контрольная работа</w:t>
            </w:r>
          </w:p>
        </w:tc>
      </w:tr>
      <w:tr w:rsidR="00AA0C44" w:rsidTr="000F6BF5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AA0C44" w:rsidP="00983E46">
            <w:pPr>
              <w:widowControl w:val="0"/>
              <w:tabs>
                <w:tab w:val="right" w:pos="851"/>
              </w:tabs>
              <w:suppressAutoHyphens w:val="0"/>
              <w:ind w:right="14"/>
              <w:jc w:val="center"/>
              <w:rPr>
                <w:lang w:eastAsia="en-US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983E46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983E46" w:rsidP="000F6BF5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0F6BF5" w:rsidP="00983E46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0F6BF5" w:rsidP="00983E46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0F6BF5" w:rsidP="00983E46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Default="000F6BF5" w:rsidP="00983E46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0C44" w:rsidRPr="000F6BF5" w:rsidRDefault="00AA0C44" w:rsidP="00983E46">
            <w:pPr>
              <w:widowControl w:val="0"/>
              <w:suppressAutoHyphens w:val="0"/>
              <w:ind w:firstLine="16"/>
            </w:pPr>
          </w:p>
        </w:tc>
      </w:tr>
    </w:tbl>
    <w:p w:rsidR="00874894" w:rsidRPr="00874894" w:rsidRDefault="00874894" w:rsidP="00874894">
      <w:pPr>
        <w:pStyle w:val="af8"/>
        <w:keepNext/>
        <w:ind w:left="0" w:firstLine="0"/>
        <w:rPr>
          <w:sz w:val="22"/>
          <w:szCs w:val="22"/>
        </w:rPr>
      </w:pPr>
      <w:r w:rsidRPr="00874894"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AA0C44" w:rsidRDefault="00AA0C44" w:rsidP="00983E46">
      <w:pPr>
        <w:widowControl w:val="0"/>
        <w:suppressAutoHyphens w:val="0"/>
        <w:ind w:firstLine="709"/>
        <w:jc w:val="both"/>
        <w:rPr>
          <w:sz w:val="28"/>
          <w:szCs w:val="28"/>
        </w:rPr>
      </w:pPr>
    </w:p>
    <w:p w:rsidR="00AA0C44" w:rsidRDefault="00983E46" w:rsidP="00983E46">
      <w:pPr>
        <w:pStyle w:val="2"/>
        <w:ind w:firstLine="709"/>
        <w:rPr>
          <w:sz w:val="28"/>
          <w:szCs w:val="28"/>
        </w:rPr>
      </w:pPr>
      <w:bookmarkStart w:id="24" w:name="_Toc135832463"/>
      <w:bookmarkStart w:id="25" w:name="_Toc136247702"/>
      <w:bookmarkStart w:id="26" w:name="_Toc166581139"/>
      <w:r>
        <w:rPr>
          <w:sz w:val="28"/>
          <w:szCs w:val="28"/>
        </w:rPr>
        <w:t>5.3. Содержание семинаров, практических занятий</w:t>
      </w:r>
      <w:bookmarkEnd w:id="24"/>
      <w:bookmarkEnd w:id="25"/>
      <w:bookmarkEnd w:id="26"/>
      <w:r>
        <w:rPr>
          <w:sz w:val="28"/>
          <w:szCs w:val="28"/>
        </w:rPr>
        <w:t xml:space="preserve"> </w:t>
      </w:r>
    </w:p>
    <w:p w:rsidR="00AA0C44" w:rsidRDefault="00983E46" w:rsidP="00983E46">
      <w:pPr>
        <w:pStyle w:val="af"/>
        <w:spacing w:after="0"/>
        <w:ind w:firstLine="709"/>
        <w:jc w:val="right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>Таблица 4.</w:t>
      </w:r>
    </w:p>
    <w:tbl>
      <w:tblPr>
        <w:tblW w:w="9923" w:type="dxa"/>
        <w:tblInd w:w="-5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854"/>
        <w:gridCol w:w="5235"/>
        <w:gridCol w:w="2834"/>
      </w:tblGrid>
      <w:tr w:rsidR="00AA0C44" w:rsidRPr="000F6BF5">
        <w:trPr>
          <w:cantSplit/>
        </w:trPr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Pr="000F6BF5" w:rsidRDefault="00983E46" w:rsidP="00983E46">
            <w:pPr>
              <w:widowControl w:val="0"/>
              <w:ind w:firstLine="34"/>
              <w:jc w:val="center"/>
              <w:rPr>
                <w:b/>
                <w:sz w:val="22"/>
                <w:szCs w:val="22"/>
              </w:rPr>
            </w:pPr>
            <w:r w:rsidRPr="000F6BF5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Pr="000F6BF5" w:rsidRDefault="00983E46" w:rsidP="00983E4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0F6BF5">
              <w:rPr>
                <w:b/>
                <w:sz w:val="22"/>
                <w:szCs w:val="22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Pr="000F6BF5" w:rsidRDefault="00983E46" w:rsidP="00983E4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0F6BF5">
              <w:rPr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AA0C44" w:rsidRPr="000F6BF5">
        <w:trPr>
          <w:cantSplit/>
        </w:trPr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Pr="000F6BF5" w:rsidRDefault="00983E46" w:rsidP="00983E46">
            <w:pPr>
              <w:widowControl w:val="0"/>
              <w:ind w:firstLine="33"/>
              <w:jc w:val="both"/>
              <w:rPr>
                <w:b/>
                <w:sz w:val="22"/>
                <w:szCs w:val="22"/>
              </w:rPr>
            </w:pPr>
            <w:r w:rsidRPr="000F6BF5">
              <w:rPr>
                <w:sz w:val="22"/>
                <w:szCs w:val="22"/>
              </w:rPr>
              <w:t>Тема 1</w:t>
            </w:r>
            <w:r w:rsidR="000F6BF5" w:rsidRPr="000F6BF5">
              <w:rPr>
                <w:sz w:val="22"/>
                <w:szCs w:val="22"/>
              </w:rPr>
              <w:t xml:space="preserve">. </w:t>
            </w:r>
            <w:r w:rsidR="000F6BF5" w:rsidRPr="000F6BF5">
              <w:rPr>
                <w:bCs/>
                <w:sz w:val="22"/>
                <w:szCs w:val="22"/>
              </w:rPr>
              <w:t xml:space="preserve">Гибкие подходы к управлению: принципы и базовые </w:t>
            </w:r>
            <w:proofErr w:type="spellStart"/>
            <w:r w:rsidR="000F6BF5" w:rsidRPr="000F6BF5">
              <w:rPr>
                <w:bCs/>
                <w:sz w:val="22"/>
                <w:szCs w:val="22"/>
              </w:rPr>
              <w:t>фреймворки</w:t>
            </w:r>
            <w:proofErr w:type="spellEnd"/>
            <w:r w:rsidRPr="000F6BF5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Pr="000F6BF5" w:rsidRDefault="00983E46" w:rsidP="000F6BF5">
            <w:pPr>
              <w:widowControl w:val="0"/>
              <w:tabs>
                <w:tab w:val="left" w:pos="28"/>
              </w:tabs>
              <w:suppressAutoHyphens w:val="0"/>
              <w:ind w:left="28"/>
              <w:jc w:val="both"/>
              <w:rPr>
                <w:sz w:val="22"/>
                <w:szCs w:val="22"/>
              </w:rPr>
            </w:pPr>
            <w:r w:rsidRPr="000F6BF5">
              <w:rPr>
                <w:sz w:val="22"/>
                <w:szCs w:val="22"/>
              </w:rPr>
              <w:t xml:space="preserve">1. Жизненный цикл </w:t>
            </w:r>
            <w:r w:rsidRPr="000F6BF5">
              <w:rPr>
                <w:sz w:val="22"/>
                <w:szCs w:val="22"/>
                <w:lang w:val="en-US"/>
              </w:rPr>
              <w:t>Agile</w:t>
            </w:r>
            <w:r w:rsidR="000F6BF5" w:rsidRPr="000F6BF5">
              <w:rPr>
                <w:sz w:val="22"/>
                <w:szCs w:val="22"/>
              </w:rPr>
              <w:t>-проекта.</w:t>
            </w:r>
          </w:p>
          <w:p w:rsidR="00AA0C44" w:rsidRPr="000F6BF5" w:rsidRDefault="00983E46" w:rsidP="000F6BF5">
            <w:pPr>
              <w:widowControl w:val="0"/>
              <w:tabs>
                <w:tab w:val="left" w:pos="28"/>
              </w:tabs>
              <w:suppressAutoHyphens w:val="0"/>
              <w:ind w:left="28"/>
              <w:jc w:val="both"/>
              <w:rPr>
                <w:bCs/>
                <w:sz w:val="22"/>
                <w:szCs w:val="22"/>
              </w:rPr>
            </w:pPr>
            <w:r w:rsidRPr="000F6BF5">
              <w:rPr>
                <w:sz w:val="22"/>
                <w:szCs w:val="22"/>
              </w:rPr>
              <w:t xml:space="preserve">2. </w:t>
            </w:r>
            <w:r w:rsidRPr="000F6BF5">
              <w:rPr>
                <w:bCs/>
                <w:sz w:val="22"/>
                <w:szCs w:val="22"/>
              </w:rPr>
              <w:t xml:space="preserve">Основные элементы </w:t>
            </w:r>
            <w:proofErr w:type="spellStart"/>
            <w:r w:rsidRPr="000F6BF5">
              <w:rPr>
                <w:bCs/>
                <w:sz w:val="22"/>
                <w:szCs w:val="22"/>
              </w:rPr>
              <w:t>фреймворка</w:t>
            </w:r>
            <w:proofErr w:type="spellEnd"/>
            <w:r w:rsidRPr="000F6BF5">
              <w:rPr>
                <w:bCs/>
                <w:sz w:val="22"/>
                <w:szCs w:val="22"/>
              </w:rPr>
              <w:t xml:space="preserve"> </w:t>
            </w:r>
            <w:r w:rsidRPr="000F6BF5">
              <w:rPr>
                <w:bCs/>
                <w:sz w:val="22"/>
                <w:szCs w:val="22"/>
                <w:lang w:val="en-US"/>
              </w:rPr>
              <w:t>SCRUM</w:t>
            </w:r>
            <w:r w:rsidRPr="000F6BF5">
              <w:rPr>
                <w:bCs/>
                <w:sz w:val="22"/>
                <w:szCs w:val="22"/>
              </w:rPr>
              <w:t xml:space="preserve"> и взаимосвязь между ними Взаимосвязь понятий: </w:t>
            </w:r>
            <w:proofErr w:type="spellStart"/>
            <w:r w:rsidRPr="000F6BF5">
              <w:rPr>
                <w:bCs/>
                <w:sz w:val="22"/>
                <w:szCs w:val="22"/>
              </w:rPr>
              <w:t>юзерстори</w:t>
            </w:r>
            <w:proofErr w:type="spellEnd"/>
            <w:r w:rsidRPr="000F6BF5">
              <w:rPr>
                <w:bCs/>
                <w:sz w:val="22"/>
                <w:szCs w:val="22"/>
              </w:rPr>
              <w:t xml:space="preserve">, эпики, </w:t>
            </w:r>
            <w:proofErr w:type="spellStart"/>
            <w:r w:rsidRPr="000F6BF5">
              <w:rPr>
                <w:bCs/>
                <w:sz w:val="22"/>
                <w:szCs w:val="22"/>
              </w:rPr>
              <w:t>фичи</w:t>
            </w:r>
            <w:proofErr w:type="spellEnd"/>
            <w:r w:rsidRPr="000F6BF5">
              <w:rPr>
                <w:bCs/>
                <w:sz w:val="22"/>
                <w:szCs w:val="22"/>
              </w:rPr>
              <w:t xml:space="preserve">, задачи, темы. </w:t>
            </w:r>
            <w:proofErr w:type="spellStart"/>
            <w:r w:rsidRPr="000F6BF5">
              <w:rPr>
                <w:bCs/>
                <w:sz w:val="22"/>
                <w:szCs w:val="22"/>
              </w:rPr>
              <w:t>Бэклог</w:t>
            </w:r>
            <w:proofErr w:type="spellEnd"/>
            <w:r w:rsidRPr="000F6BF5">
              <w:rPr>
                <w:bCs/>
                <w:sz w:val="22"/>
                <w:szCs w:val="22"/>
              </w:rPr>
              <w:t xml:space="preserve"> продукта, </w:t>
            </w:r>
            <w:proofErr w:type="spellStart"/>
            <w:r w:rsidRPr="000F6BF5">
              <w:rPr>
                <w:bCs/>
                <w:sz w:val="22"/>
                <w:szCs w:val="22"/>
              </w:rPr>
              <w:t>бэклог</w:t>
            </w:r>
            <w:proofErr w:type="spellEnd"/>
            <w:r w:rsidRPr="000F6BF5">
              <w:rPr>
                <w:bCs/>
                <w:sz w:val="22"/>
                <w:szCs w:val="22"/>
              </w:rPr>
              <w:t xml:space="preserve"> спринта, инкремент, спринт.</w:t>
            </w:r>
          </w:p>
          <w:p w:rsidR="00AA0C44" w:rsidRPr="000F6BF5" w:rsidRDefault="00983E46" w:rsidP="000F6BF5">
            <w:pPr>
              <w:widowControl w:val="0"/>
              <w:tabs>
                <w:tab w:val="left" w:pos="28"/>
              </w:tabs>
              <w:suppressAutoHyphens w:val="0"/>
              <w:ind w:left="28"/>
              <w:jc w:val="both"/>
              <w:rPr>
                <w:sz w:val="22"/>
                <w:szCs w:val="22"/>
              </w:rPr>
            </w:pPr>
            <w:r w:rsidRPr="000F6BF5">
              <w:rPr>
                <w:bCs/>
                <w:sz w:val="22"/>
                <w:szCs w:val="22"/>
              </w:rPr>
              <w:t xml:space="preserve">3. Состав </w:t>
            </w:r>
            <w:r w:rsidRPr="000F6BF5">
              <w:rPr>
                <w:bCs/>
                <w:sz w:val="22"/>
                <w:szCs w:val="22"/>
                <w:lang w:val="en-US"/>
              </w:rPr>
              <w:t>scrum</w:t>
            </w:r>
            <w:r w:rsidRPr="000F6BF5">
              <w:rPr>
                <w:bCs/>
                <w:sz w:val="22"/>
                <w:szCs w:val="22"/>
              </w:rPr>
              <w:t xml:space="preserve">-команды. Роли и функции владельца продукта, </w:t>
            </w:r>
            <w:proofErr w:type="spellStart"/>
            <w:r w:rsidRPr="000F6BF5">
              <w:rPr>
                <w:bCs/>
                <w:sz w:val="22"/>
                <w:szCs w:val="22"/>
              </w:rPr>
              <w:t>скрам</w:t>
            </w:r>
            <w:proofErr w:type="spellEnd"/>
            <w:r w:rsidRPr="000F6BF5">
              <w:rPr>
                <w:bCs/>
                <w:sz w:val="22"/>
                <w:szCs w:val="22"/>
              </w:rPr>
              <w:t xml:space="preserve">-мастера, </w:t>
            </w:r>
            <w:proofErr w:type="spellStart"/>
            <w:r w:rsidRPr="000F6BF5">
              <w:rPr>
                <w:bCs/>
                <w:sz w:val="22"/>
                <w:szCs w:val="22"/>
              </w:rPr>
              <w:t>скрам</w:t>
            </w:r>
            <w:proofErr w:type="spellEnd"/>
            <w:r w:rsidRPr="000F6BF5">
              <w:rPr>
                <w:bCs/>
                <w:sz w:val="22"/>
                <w:szCs w:val="22"/>
              </w:rPr>
              <w:t xml:space="preserve">-разработчиков. </w:t>
            </w:r>
            <w:r w:rsidRPr="000F6BF5">
              <w:rPr>
                <w:bCs/>
                <w:sz w:val="22"/>
                <w:szCs w:val="22"/>
                <w:lang w:val="en-US"/>
              </w:rPr>
              <w:t>SCRUM</w:t>
            </w:r>
            <w:r w:rsidR="000F6BF5" w:rsidRPr="000F6BF5">
              <w:rPr>
                <w:bCs/>
                <w:sz w:val="22"/>
                <w:szCs w:val="22"/>
              </w:rPr>
              <w:t>-церемонии.</w:t>
            </w:r>
          </w:p>
          <w:p w:rsidR="00AA0C44" w:rsidRPr="000F6BF5" w:rsidRDefault="00983E46" w:rsidP="000F6BF5">
            <w:pPr>
              <w:widowControl w:val="0"/>
              <w:tabs>
                <w:tab w:val="left" w:pos="28"/>
              </w:tabs>
              <w:suppressAutoHyphens w:val="0"/>
              <w:ind w:left="28"/>
              <w:jc w:val="both"/>
              <w:rPr>
                <w:sz w:val="22"/>
                <w:szCs w:val="22"/>
              </w:rPr>
            </w:pPr>
            <w:r w:rsidRPr="000F6BF5">
              <w:rPr>
                <w:sz w:val="22"/>
                <w:szCs w:val="22"/>
              </w:rPr>
              <w:t xml:space="preserve">3. Критерии готовности и критерии завершения элементов </w:t>
            </w:r>
            <w:proofErr w:type="spellStart"/>
            <w:r w:rsidRPr="000F6BF5">
              <w:rPr>
                <w:sz w:val="22"/>
                <w:szCs w:val="22"/>
              </w:rPr>
              <w:t>бэклога</w:t>
            </w:r>
            <w:proofErr w:type="spellEnd"/>
            <w:r w:rsidRPr="000F6BF5">
              <w:rPr>
                <w:sz w:val="22"/>
                <w:szCs w:val="22"/>
              </w:rPr>
              <w:t xml:space="preserve"> и инкремента.</w:t>
            </w:r>
          </w:p>
          <w:p w:rsidR="00AA0C44" w:rsidRPr="000F6BF5" w:rsidRDefault="00983E46" w:rsidP="000F6BF5">
            <w:pPr>
              <w:pStyle w:val="TableParagraph"/>
              <w:widowControl w:val="0"/>
              <w:tabs>
                <w:tab w:val="left" w:pos="28"/>
                <w:tab w:val="left" w:pos="471"/>
              </w:tabs>
              <w:ind w:left="28"/>
              <w:jc w:val="both"/>
              <w:rPr>
                <w:i/>
                <w:sz w:val="22"/>
                <w:szCs w:val="22"/>
              </w:rPr>
            </w:pPr>
            <w:r w:rsidRPr="000F6BF5">
              <w:rPr>
                <w:i/>
                <w:sz w:val="22"/>
                <w:szCs w:val="22"/>
              </w:rPr>
              <w:t xml:space="preserve">Рекомендуемые источники: раздел 8: </w:t>
            </w:r>
            <w:proofErr w:type="spellStart"/>
            <w:r w:rsidRPr="000F6BF5">
              <w:rPr>
                <w:i/>
                <w:sz w:val="22"/>
                <w:szCs w:val="22"/>
              </w:rPr>
              <w:t>н.п.а</w:t>
            </w:r>
            <w:proofErr w:type="spellEnd"/>
            <w:r w:rsidRPr="000F6BF5">
              <w:rPr>
                <w:i/>
                <w:sz w:val="22"/>
                <w:szCs w:val="22"/>
              </w:rPr>
              <w:t xml:space="preserve">. 1; а) </w:t>
            </w:r>
            <w:proofErr w:type="spellStart"/>
            <w:r w:rsidRPr="000F6BF5">
              <w:rPr>
                <w:i/>
                <w:sz w:val="22"/>
                <w:szCs w:val="22"/>
              </w:rPr>
              <w:t>осн</w:t>
            </w:r>
            <w:proofErr w:type="spellEnd"/>
            <w:r w:rsidRPr="000F6BF5">
              <w:rPr>
                <w:i/>
                <w:sz w:val="22"/>
                <w:szCs w:val="22"/>
              </w:rPr>
              <w:t>. лит 1,2; б) доп.лит.2, 3; раздел 9:1-7.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Pr="000F6BF5" w:rsidRDefault="00983E46" w:rsidP="00983E46">
            <w:pPr>
              <w:widowControl w:val="0"/>
              <w:jc w:val="both"/>
              <w:rPr>
                <w:bCs/>
                <w:sz w:val="22"/>
                <w:szCs w:val="22"/>
              </w:rPr>
            </w:pPr>
            <w:r w:rsidRPr="000F6BF5">
              <w:rPr>
                <w:bCs/>
                <w:sz w:val="22"/>
                <w:szCs w:val="22"/>
              </w:rPr>
              <w:t>Дискуссия, обсуждения, командная работа.</w:t>
            </w:r>
          </w:p>
          <w:p w:rsidR="00AA0C44" w:rsidRPr="000F6BF5" w:rsidRDefault="00983E46" w:rsidP="00983E46">
            <w:pPr>
              <w:widowControl w:val="0"/>
              <w:jc w:val="both"/>
              <w:rPr>
                <w:bCs/>
                <w:sz w:val="22"/>
                <w:szCs w:val="22"/>
              </w:rPr>
            </w:pPr>
            <w:r w:rsidRPr="000F6BF5">
              <w:rPr>
                <w:bCs/>
                <w:sz w:val="22"/>
                <w:szCs w:val="22"/>
              </w:rPr>
              <w:t>Выполнение индивидуальных заданий.</w:t>
            </w:r>
          </w:p>
        </w:tc>
      </w:tr>
      <w:tr w:rsidR="00AA0C44" w:rsidRPr="000F6BF5">
        <w:trPr>
          <w:cantSplit/>
        </w:trPr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Pr="000F6BF5" w:rsidRDefault="00983E46" w:rsidP="000F6BF5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0F6BF5">
              <w:rPr>
                <w:sz w:val="22"/>
                <w:szCs w:val="22"/>
              </w:rPr>
              <w:t>Тема 2</w:t>
            </w:r>
            <w:r w:rsidR="000F6BF5" w:rsidRPr="000F6BF5">
              <w:rPr>
                <w:sz w:val="22"/>
                <w:szCs w:val="22"/>
              </w:rPr>
              <w:t>.</w:t>
            </w:r>
            <w:r w:rsidRPr="000F6BF5">
              <w:rPr>
                <w:sz w:val="22"/>
                <w:szCs w:val="22"/>
              </w:rPr>
              <w:t xml:space="preserve"> </w:t>
            </w:r>
            <w:r w:rsidR="000F6BF5" w:rsidRPr="000F6BF5">
              <w:rPr>
                <w:bCs/>
                <w:sz w:val="22"/>
                <w:szCs w:val="22"/>
                <w:lang w:eastAsia="en-US"/>
              </w:rPr>
              <w:t xml:space="preserve">Потребность </w:t>
            </w:r>
            <w:r w:rsidR="000F6BF5" w:rsidRPr="000F6BF5">
              <w:rPr>
                <w:bCs/>
                <w:sz w:val="22"/>
                <w:szCs w:val="22"/>
                <w:lang w:val="en-US" w:eastAsia="en-US"/>
              </w:rPr>
              <w:t>Agile</w:t>
            </w:r>
            <w:r w:rsidR="000F6BF5" w:rsidRPr="000F6BF5">
              <w:rPr>
                <w:bCs/>
                <w:sz w:val="22"/>
                <w:szCs w:val="22"/>
                <w:lang w:eastAsia="en-US"/>
              </w:rPr>
              <w:t xml:space="preserve"> трансформации в банках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Pr="000F6BF5" w:rsidRDefault="00983E46" w:rsidP="000F6BF5">
            <w:pPr>
              <w:widowControl w:val="0"/>
              <w:tabs>
                <w:tab w:val="left" w:pos="28"/>
              </w:tabs>
              <w:suppressAutoHyphens w:val="0"/>
              <w:ind w:left="28"/>
              <w:jc w:val="both"/>
              <w:rPr>
                <w:sz w:val="22"/>
                <w:szCs w:val="22"/>
              </w:rPr>
            </w:pPr>
            <w:r w:rsidRPr="000F6BF5">
              <w:rPr>
                <w:sz w:val="22"/>
                <w:szCs w:val="22"/>
              </w:rPr>
              <w:t>1.</w:t>
            </w:r>
            <w:r w:rsidRPr="000F6BF5">
              <w:rPr>
                <w:bCs/>
                <w:sz w:val="22"/>
                <w:szCs w:val="22"/>
              </w:rPr>
              <w:t xml:space="preserve"> Понятие </w:t>
            </w:r>
            <w:r w:rsidRPr="000F6BF5">
              <w:rPr>
                <w:bCs/>
                <w:sz w:val="22"/>
                <w:szCs w:val="22"/>
                <w:lang w:val="en-US"/>
              </w:rPr>
              <w:t>Agile</w:t>
            </w:r>
            <w:r w:rsidRPr="000F6BF5">
              <w:rPr>
                <w:bCs/>
                <w:sz w:val="22"/>
                <w:szCs w:val="22"/>
              </w:rPr>
              <w:t xml:space="preserve">-трансформации. </w:t>
            </w:r>
            <w:r w:rsidRPr="000F6BF5">
              <w:rPr>
                <w:bCs/>
                <w:sz w:val="22"/>
                <w:szCs w:val="22"/>
                <w:lang w:val="en-US"/>
              </w:rPr>
              <w:t>Agile</w:t>
            </w:r>
            <w:r w:rsidRPr="000F6BF5">
              <w:rPr>
                <w:bCs/>
                <w:sz w:val="22"/>
                <w:szCs w:val="22"/>
              </w:rPr>
              <w:t xml:space="preserve">-трансформация и </w:t>
            </w:r>
            <w:r w:rsidRPr="000F6BF5">
              <w:rPr>
                <w:bCs/>
                <w:sz w:val="22"/>
                <w:szCs w:val="22"/>
                <w:lang w:val="en-US"/>
              </w:rPr>
              <w:t>Agile</w:t>
            </w:r>
            <w:r w:rsidRPr="000F6BF5">
              <w:rPr>
                <w:bCs/>
                <w:sz w:val="22"/>
                <w:szCs w:val="22"/>
              </w:rPr>
              <w:t xml:space="preserve">-адаптация. Связь </w:t>
            </w:r>
            <w:r w:rsidRPr="000F6BF5">
              <w:rPr>
                <w:bCs/>
                <w:sz w:val="22"/>
                <w:szCs w:val="22"/>
                <w:lang w:val="en-US"/>
              </w:rPr>
              <w:t>Agile</w:t>
            </w:r>
            <w:r w:rsidRPr="000F6BF5">
              <w:rPr>
                <w:bCs/>
                <w:sz w:val="22"/>
                <w:szCs w:val="22"/>
              </w:rPr>
              <w:t xml:space="preserve">-трансформации и </w:t>
            </w:r>
            <w:proofErr w:type="spellStart"/>
            <w:r w:rsidRPr="000F6BF5">
              <w:rPr>
                <w:bCs/>
                <w:sz w:val="22"/>
                <w:szCs w:val="22"/>
              </w:rPr>
              <w:t>цифровизации</w:t>
            </w:r>
            <w:proofErr w:type="spellEnd"/>
            <w:r w:rsidRPr="000F6BF5">
              <w:rPr>
                <w:bCs/>
                <w:sz w:val="22"/>
                <w:szCs w:val="22"/>
              </w:rPr>
              <w:t xml:space="preserve">. Гибкая организация. Типовые проблемы </w:t>
            </w:r>
            <w:r w:rsidRPr="000F6BF5">
              <w:rPr>
                <w:bCs/>
                <w:sz w:val="22"/>
                <w:szCs w:val="22"/>
                <w:lang w:val="en-US"/>
              </w:rPr>
              <w:t>Agile</w:t>
            </w:r>
            <w:r w:rsidRPr="000F6BF5">
              <w:rPr>
                <w:bCs/>
                <w:sz w:val="22"/>
                <w:szCs w:val="22"/>
              </w:rPr>
              <w:t xml:space="preserve">-трансформации. </w:t>
            </w:r>
          </w:p>
          <w:p w:rsidR="00AA0C44" w:rsidRPr="000F6BF5" w:rsidRDefault="00983E46" w:rsidP="000F6BF5">
            <w:pPr>
              <w:widowControl w:val="0"/>
              <w:tabs>
                <w:tab w:val="left" w:pos="28"/>
              </w:tabs>
              <w:suppressAutoHyphens w:val="0"/>
              <w:ind w:left="28"/>
              <w:jc w:val="both"/>
              <w:rPr>
                <w:sz w:val="22"/>
                <w:szCs w:val="22"/>
              </w:rPr>
            </w:pPr>
            <w:r w:rsidRPr="000F6BF5">
              <w:rPr>
                <w:sz w:val="22"/>
                <w:szCs w:val="22"/>
              </w:rPr>
              <w:t xml:space="preserve">2. </w:t>
            </w:r>
            <w:r w:rsidRPr="000F6BF5">
              <w:rPr>
                <w:bCs/>
                <w:sz w:val="22"/>
                <w:szCs w:val="22"/>
              </w:rPr>
              <w:t xml:space="preserve">Факторы успеха </w:t>
            </w:r>
            <w:r w:rsidRPr="000F6BF5">
              <w:rPr>
                <w:bCs/>
                <w:sz w:val="22"/>
                <w:szCs w:val="22"/>
                <w:lang w:val="en-US"/>
              </w:rPr>
              <w:t>Agile</w:t>
            </w:r>
            <w:r w:rsidR="000F6BF5" w:rsidRPr="000F6BF5">
              <w:rPr>
                <w:bCs/>
                <w:sz w:val="22"/>
                <w:szCs w:val="22"/>
              </w:rPr>
              <w:t>-т</w:t>
            </w:r>
            <w:r w:rsidRPr="000F6BF5">
              <w:rPr>
                <w:bCs/>
                <w:sz w:val="22"/>
                <w:szCs w:val="22"/>
              </w:rPr>
              <w:t>рансформации.</w:t>
            </w:r>
          </w:p>
          <w:p w:rsidR="00AA0C44" w:rsidRPr="000F6BF5" w:rsidRDefault="00983E46" w:rsidP="000F6BF5">
            <w:pPr>
              <w:widowControl w:val="0"/>
              <w:tabs>
                <w:tab w:val="left" w:pos="28"/>
              </w:tabs>
              <w:suppressAutoHyphens w:val="0"/>
              <w:ind w:left="28"/>
              <w:jc w:val="both"/>
              <w:rPr>
                <w:sz w:val="22"/>
                <w:szCs w:val="22"/>
              </w:rPr>
            </w:pPr>
            <w:r w:rsidRPr="000F6BF5">
              <w:rPr>
                <w:sz w:val="22"/>
                <w:szCs w:val="22"/>
              </w:rPr>
              <w:t>3.</w:t>
            </w:r>
            <w:r w:rsidRPr="000F6BF5">
              <w:rPr>
                <w:bCs/>
                <w:sz w:val="22"/>
                <w:szCs w:val="22"/>
              </w:rPr>
              <w:t xml:space="preserve"> Практические аспекты применения </w:t>
            </w:r>
            <w:r w:rsidRPr="000F6BF5">
              <w:rPr>
                <w:bCs/>
                <w:sz w:val="22"/>
                <w:szCs w:val="22"/>
                <w:lang w:val="en-US"/>
              </w:rPr>
              <w:t>Agile</w:t>
            </w:r>
            <w:r w:rsidR="000F6BF5" w:rsidRPr="000F6BF5">
              <w:rPr>
                <w:bCs/>
                <w:sz w:val="22"/>
                <w:szCs w:val="22"/>
              </w:rPr>
              <w:t>.</w:t>
            </w:r>
          </w:p>
          <w:p w:rsidR="00AA0C44" w:rsidRPr="000F6BF5" w:rsidRDefault="00983E46" w:rsidP="000F6BF5">
            <w:pPr>
              <w:pStyle w:val="TableParagraph"/>
              <w:widowControl w:val="0"/>
              <w:tabs>
                <w:tab w:val="left" w:pos="28"/>
              </w:tabs>
              <w:ind w:left="28"/>
              <w:jc w:val="both"/>
              <w:rPr>
                <w:sz w:val="22"/>
                <w:szCs w:val="22"/>
              </w:rPr>
            </w:pPr>
            <w:r w:rsidRPr="000F6BF5">
              <w:rPr>
                <w:sz w:val="22"/>
                <w:szCs w:val="22"/>
              </w:rPr>
              <w:t xml:space="preserve">4. </w:t>
            </w:r>
            <w:r w:rsidRPr="000F6BF5">
              <w:rPr>
                <w:bCs/>
                <w:sz w:val="22"/>
                <w:szCs w:val="22"/>
              </w:rPr>
              <w:t xml:space="preserve">Потребность </w:t>
            </w:r>
            <w:r w:rsidRPr="000F6BF5">
              <w:rPr>
                <w:bCs/>
                <w:sz w:val="22"/>
                <w:szCs w:val="22"/>
                <w:lang w:val="en-US"/>
              </w:rPr>
              <w:t>agile</w:t>
            </w:r>
            <w:r w:rsidRPr="000F6BF5">
              <w:rPr>
                <w:bCs/>
                <w:sz w:val="22"/>
                <w:szCs w:val="22"/>
              </w:rPr>
              <w:t>-трансформации в банках.</w:t>
            </w:r>
          </w:p>
          <w:p w:rsidR="00AA0C44" w:rsidRPr="000F6BF5" w:rsidRDefault="00983E46" w:rsidP="000F6BF5">
            <w:pPr>
              <w:pStyle w:val="TableParagraph"/>
              <w:widowControl w:val="0"/>
              <w:tabs>
                <w:tab w:val="left" w:pos="28"/>
              </w:tabs>
              <w:ind w:left="28"/>
              <w:jc w:val="both"/>
              <w:rPr>
                <w:i/>
                <w:sz w:val="22"/>
                <w:szCs w:val="22"/>
              </w:rPr>
            </w:pPr>
            <w:r w:rsidRPr="000F6BF5">
              <w:rPr>
                <w:i/>
                <w:sz w:val="22"/>
                <w:szCs w:val="22"/>
              </w:rPr>
              <w:t xml:space="preserve">Рекомендуемые источники: раздел 8: а) </w:t>
            </w:r>
            <w:proofErr w:type="spellStart"/>
            <w:r w:rsidRPr="000F6BF5">
              <w:rPr>
                <w:i/>
                <w:sz w:val="22"/>
                <w:szCs w:val="22"/>
              </w:rPr>
              <w:t>осн</w:t>
            </w:r>
            <w:proofErr w:type="spellEnd"/>
            <w:r w:rsidRPr="000F6BF5">
              <w:rPr>
                <w:i/>
                <w:sz w:val="22"/>
                <w:szCs w:val="22"/>
              </w:rPr>
              <w:t>. лит 1; б) доп.лит.1, 4; раздел 9:10.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Pr="000F6BF5" w:rsidRDefault="00983E46" w:rsidP="00983E46">
            <w:pPr>
              <w:widowControl w:val="0"/>
              <w:jc w:val="both"/>
              <w:rPr>
                <w:bCs/>
                <w:sz w:val="22"/>
                <w:szCs w:val="22"/>
              </w:rPr>
            </w:pPr>
            <w:r w:rsidRPr="000F6BF5">
              <w:rPr>
                <w:bCs/>
                <w:sz w:val="22"/>
                <w:szCs w:val="22"/>
              </w:rPr>
              <w:t>Дискуссия, обсуждения, командная работа.</w:t>
            </w:r>
          </w:p>
          <w:p w:rsidR="00AA0C44" w:rsidRPr="000F6BF5" w:rsidRDefault="00983E46" w:rsidP="00983E46">
            <w:pPr>
              <w:widowControl w:val="0"/>
              <w:jc w:val="both"/>
              <w:rPr>
                <w:bCs/>
                <w:sz w:val="22"/>
                <w:szCs w:val="22"/>
              </w:rPr>
            </w:pPr>
            <w:r w:rsidRPr="000F6BF5">
              <w:rPr>
                <w:bCs/>
                <w:sz w:val="22"/>
                <w:szCs w:val="22"/>
              </w:rPr>
              <w:t>Выполнение индивидуальных заданий.</w:t>
            </w:r>
          </w:p>
        </w:tc>
      </w:tr>
      <w:tr w:rsidR="00AA0C44" w:rsidRPr="000F6BF5">
        <w:trPr>
          <w:cantSplit/>
        </w:trPr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Pr="000F6BF5" w:rsidRDefault="00983E46" w:rsidP="00983E46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0F6BF5">
              <w:rPr>
                <w:sz w:val="22"/>
                <w:szCs w:val="22"/>
              </w:rPr>
              <w:t>Тема 3</w:t>
            </w:r>
            <w:r w:rsidR="000F6BF5" w:rsidRPr="000F6BF5">
              <w:rPr>
                <w:sz w:val="22"/>
                <w:szCs w:val="22"/>
              </w:rPr>
              <w:t xml:space="preserve">. </w:t>
            </w:r>
            <w:r w:rsidR="000F6BF5" w:rsidRPr="000F6BF5">
              <w:rPr>
                <w:bCs/>
                <w:sz w:val="22"/>
                <w:szCs w:val="22"/>
                <w:lang w:eastAsia="en-US"/>
              </w:rPr>
              <w:t xml:space="preserve">Практические аспекты применения </w:t>
            </w:r>
            <w:r w:rsidR="000F6BF5" w:rsidRPr="000F6BF5">
              <w:rPr>
                <w:bCs/>
                <w:sz w:val="22"/>
                <w:szCs w:val="22"/>
                <w:lang w:val="en-US" w:eastAsia="en-US"/>
              </w:rPr>
              <w:t>Agile</w:t>
            </w:r>
            <w:r w:rsidR="000F6BF5" w:rsidRPr="000F6BF5">
              <w:rPr>
                <w:bCs/>
                <w:sz w:val="22"/>
                <w:szCs w:val="22"/>
                <w:lang w:eastAsia="en-US"/>
              </w:rPr>
              <w:t xml:space="preserve"> продуктовыми командами</w:t>
            </w:r>
            <w:r w:rsidRPr="000F6BF5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Pr="000F6BF5" w:rsidRDefault="00983E46" w:rsidP="00DF3260">
            <w:pPr>
              <w:pStyle w:val="af8"/>
              <w:widowControl w:val="0"/>
              <w:numPr>
                <w:ilvl w:val="0"/>
                <w:numId w:val="3"/>
              </w:numPr>
              <w:tabs>
                <w:tab w:val="clear" w:pos="0"/>
                <w:tab w:val="num" w:pos="28"/>
              </w:tabs>
              <w:suppressAutoHyphens w:val="0"/>
              <w:ind w:left="0" w:hanging="50"/>
              <w:rPr>
                <w:bCs/>
                <w:sz w:val="22"/>
                <w:szCs w:val="22"/>
              </w:rPr>
            </w:pPr>
            <w:r w:rsidRPr="000F6BF5">
              <w:rPr>
                <w:bCs/>
                <w:sz w:val="22"/>
                <w:szCs w:val="22"/>
              </w:rPr>
              <w:t xml:space="preserve">Пользовательские истории. Разделение пользовательских историй. Карта пользовательских историй для проектирования пользовательского опыта в продукте. </w:t>
            </w:r>
          </w:p>
          <w:p w:rsidR="00AA0C44" w:rsidRPr="000F6BF5" w:rsidRDefault="00983E46" w:rsidP="00DF3260">
            <w:pPr>
              <w:pStyle w:val="af8"/>
              <w:widowControl w:val="0"/>
              <w:numPr>
                <w:ilvl w:val="0"/>
                <w:numId w:val="3"/>
              </w:numPr>
              <w:tabs>
                <w:tab w:val="clear" w:pos="0"/>
                <w:tab w:val="num" w:pos="28"/>
              </w:tabs>
              <w:suppressAutoHyphens w:val="0"/>
              <w:ind w:left="0" w:hanging="50"/>
              <w:rPr>
                <w:bCs/>
                <w:sz w:val="22"/>
                <w:szCs w:val="22"/>
              </w:rPr>
            </w:pPr>
            <w:r w:rsidRPr="000F6BF5">
              <w:rPr>
                <w:bCs/>
                <w:sz w:val="22"/>
                <w:szCs w:val="22"/>
              </w:rPr>
              <w:t xml:space="preserve">Подготовка </w:t>
            </w:r>
            <w:proofErr w:type="spellStart"/>
            <w:r w:rsidRPr="000F6BF5">
              <w:rPr>
                <w:bCs/>
                <w:sz w:val="22"/>
                <w:szCs w:val="22"/>
              </w:rPr>
              <w:t>бэклога</w:t>
            </w:r>
            <w:proofErr w:type="spellEnd"/>
            <w:r w:rsidRPr="000F6BF5">
              <w:rPr>
                <w:bCs/>
                <w:sz w:val="22"/>
                <w:szCs w:val="22"/>
              </w:rPr>
              <w:t xml:space="preserve"> продукта и дорожная карта продукта. Техники оценки размера работы. Практики исполнения проекта, приводящие к увеличению ценности продукта. Визуализация. </w:t>
            </w:r>
          </w:p>
          <w:p w:rsidR="00AA0C44" w:rsidRPr="000F6BF5" w:rsidRDefault="00983E46" w:rsidP="00DF3260">
            <w:pPr>
              <w:pStyle w:val="af8"/>
              <w:widowControl w:val="0"/>
              <w:numPr>
                <w:ilvl w:val="0"/>
                <w:numId w:val="3"/>
              </w:numPr>
              <w:tabs>
                <w:tab w:val="clear" w:pos="0"/>
                <w:tab w:val="num" w:pos="28"/>
              </w:tabs>
              <w:suppressAutoHyphens w:val="0"/>
              <w:ind w:left="0" w:hanging="50"/>
              <w:rPr>
                <w:bCs/>
                <w:sz w:val="22"/>
                <w:szCs w:val="22"/>
              </w:rPr>
            </w:pPr>
            <w:r w:rsidRPr="000F6BF5">
              <w:rPr>
                <w:bCs/>
                <w:sz w:val="22"/>
                <w:szCs w:val="22"/>
              </w:rPr>
              <w:t xml:space="preserve">Метрики </w:t>
            </w:r>
            <w:r w:rsidRPr="000F6BF5">
              <w:rPr>
                <w:bCs/>
                <w:sz w:val="22"/>
                <w:szCs w:val="22"/>
                <w:lang w:val="en-US"/>
              </w:rPr>
              <w:t>Agile</w:t>
            </w:r>
            <w:r w:rsidRPr="000F6BF5">
              <w:rPr>
                <w:bCs/>
                <w:sz w:val="22"/>
                <w:szCs w:val="22"/>
              </w:rPr>
              <w:t xml:space="preserve">. Эмпирические показатели. Отслеживание прогресса проекта. Диаграмма выгорания задач. Диаграмма свойств. Поставка. </w:t>
            </w:r>
          </w:p>
          <w:p w:rsidR="00AA0C44" w:rsidRPr="000F6BF5" w:rsidRDefault="00983E46" w:rsidP="00DF3260">
            <w:pPr>
              <w:pStyle w:val="af8"/>
              <w:widowControl w:val="0"/>
              <w:numPr>
                <w:ilvl w:val="0"/>
                <w:numId w:val="3"/>
              </w:numPr>
              <w:tabs>
                <w:tab w:val="clear" w:pos="0"/>
                <w:tab w:val="num" w:pos="28"/>
              </w:tabs>
              <w:suppressAutoHyphens w:val="0"/>
              <w:ind w:left="0" w:hanging="50"/>
              <w:rPr>
                <w:bCs/>
                <w:sz w:val="22"/>
                <w:szCs w:val="22"/>
              </w:rPr>
            </w:pPr>
            <w:r w:rsidRPr="000F6BF5">
              <w:rPr>
                <w:bCs/>
                <w:sz w:val="22"/>
                <w:szCs w:val="22"/>
              </w:rPr>
              <w:t>Программное обеспечение для поддержки гибких методов управления.</w:t>
            </w:r>
          </w:p>
          <w:p w:rsidR="00AA0C44" w:rsidRPr="000F6BF5" w:rsidRDefault="00983E46" w:rsidP="00DF3260">
            <w:pPr>
              <w:pStyle w:val="TableParagraph"/>
              <w:widowControl w:val="0"/>
              <w:tabs>
                <w:tab w:val="num" w:pos="28"/>
                <w:tab w:val="left" w:pos="471"/>
              </w:tabs>
              <w:ind w:hanging="50"/>
              <w:jc w:val="both"/>
              <w:rPr>
                <w:i/>
                <w:sz w:val="22"/>
                <w:szCs w:val="22"/>
              </w:rPr>
            </w:pPr>
            <w:r w:rsidRPr="000F6BF5">
              <w:rPr>
                <w:i/>
                <w:sz w:val="22"/>
                <w:szCs w:val="22"/>
              </w:rPr>
              <w:t xml:space="preserve">Рекомендуемые источники: раздел 8: </w:t>
            </w:r>
            <w:proofErr w:type="spellStart"/>
            <w:r w:rsidRPr="000F6BF5">
              <w:rPr>
                <w:i/>
                <w:sz w:val="22"/>
                <w:szCs w:val="22"/>
              </w:rPr>
              <w:t>н.п.а</w:t>
            </w:r>
            <w:proofErr w:type="spellEnd"/>
            <w:r w:rsidRPr="000F6BF5">
              <w:rPr>
                <w:i/>
                <w:sz w:val="22"/>
                <w:szCs w:val="22"/>
              </w:rPr>
              <w:t xml:space="preserve">. 1; а) </w:t>
            </w:r>
            <w:proofErr w:type="spellStart"/>
            <w:r w:rsidRPr="000F6BF5">
              <w:rPr>
                <w:i/>
                <w:sz w:val="22"/>
                <w:szCs w:val="22"/>
              </w:rPr>
              <w:t>осн</w:t>
            </w:r>
            <w:proofErr w:type="spellEnd"/>
            <w:r w:rsidRPr="000F6BF5">
              <w:rPr>
                <w:i/>
                <w:sz w:val="22"/>
                <w:szCs w:val="22"/>
              </w:rPr>
              <w:t>. лит 2; б) доп.лит.3; раздел 9:1-5.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Pr="000F6BF5" w:rsidRDefault="00983E46" w:rsidP="00983E46">
            <w:pPr>
              <w:widowControl w:val="0"/>
              <w:jc w:val="both"/>
              <w:rPr>
                <w:bCs/>
                <w:sz w:val="22"/>
                <w:szCs w:val="22"/>
              </w:rPr>
            </w:pPr>
            <w:r w:rsidRPr="000F6BF5">
              <w:rPr>
                <w:bCs/>
                <w:sz w:val="22"/>
                <w:szCs w:val="22"/>
              </w:rPr>
              <w:t>Дискуссия, обсуждения, командная работа.</w:t>
            </w:r>
          </w:p>
          <w:p w:rsidR="00AA0C44" w:rsidRPr="000F6BF5" w:rsidRDefault="00983E46" w:rsidP="00983E46">
            <w:pPr>
              <w:widowControl w:val="0"/>
              <w:jc w:val="both"/>
              <w:rPr>
                <w:bCs/>
                <w:sz w:val="22"/>
                <w:szCs w:val="22"/>
              </w:rPr>
            </w:pPr>
            <w:r w:rsidRPr="000F6BF5">
              <w:rPr>
                <w:bCs/>
                <w:sz w:val="22"/>
                <w:szCs w:val="22"/>
              </w:rPr>
              <w:t>Выполнение индивидуальных заданий.</w:t>
            </w:r>
          </w:p>
        </w:tc>
      </w:tr>
      <w:tr w:rsidR="00AA0C44" w:rsidRPr="000F6BF5">
        <w:trPr>
          <w:cantSplit/>
        </w:trPr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Pr="000F6BF5" w:rsidRDefault="00983E46" w:rsidP="00983E46">
            <w:pPr>
              <w:widowControl w:val="0"/>
              <w:jc w:val="both"/>
              <w:rPr>
                <w:sz w:val="22"/>
                <w:szCs w:val="22"/>
              </w:rPr>
            </w:pPr>
            <w:r w:rsidRPr="000F6BF5">
              <w:rPr>
                <w:sz w:val="22"/>
                <w:szCs w:val="22"/>
              </w:rPr>
              <w:lastRenderedPageBreak/>
              <w:t>Тема 4</w:t>
            </w:r>
            <w:r w:rsidR="000F6BF5" w:rsidRPr="000F6BF5">
              <w:rPr>
                <w:sz w:val="22"/>
                <w:szCs w:val="22"/>
              </w:rPr>
              <w:t xml:space="preserve">. </w:t>
            </w:r>
            <w:r w:rsidR="000F6BF5" w:rsidRPr="000F6BF5">
              <w:rPr>
                <w:sz w:val="22"/>
                <w:szCs w:val="22"/>
                <w:lang w:eastAsia="en-US"/>
              </w:rPr>
              <w:t xml:space="preserve">Адаптации и масштабирования гибких подходов. Лучшие практики </w:t>
            </w:r>
            <w:proofErr w:type="spellStart"/>
            <w:r w:rsidR="000F6BF5" w:rsidRPr="000F6BF5">
              <w:rPr>
                <w:sz w:val="22"/>
                <w:szCs w:val="22"/>
                <w:lang w:eastAsia="en-US"/>
              </w:rPr>
              <w:t>Agile</w:t>
            </w:r>
            <w:proofErr w:type="spellEnd"/>
            <w:r w:rsidR="000F6BF5" w:rsidRPr="000F6BF5">
              <w:rPr>
                <w:sz w:val="22"/>
                <w:szCs w:val="22"/>
                <w:lang w:eastAsia="en-US"/>
              </w:rPr>
              <w:t>-трансформации в банках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Pr="00DF3260" w:rsidRDefault="00983E46" w:rsidP="00DF3260">
            <w:pPr>
              <w:pStyle w:val="af8"/>
              <w:widowControl w:val="0"/>
              <w:numPr>
                <w:ilvl w:val="0"/>
                <w:numId w:val="5"/>
              </w:numPr>
              <w:tabs>
                <w:tab w:val="clear" w:pos="0"/>
                <w:tab w:val="num" w:pos="28"/>
              </w:tabs>
              <w:suppressAutoHyphens w:val="0"/>
              <w:ind w:left="0" w:firstLine="28"/>
              <w:rPr>
                <w:sz w:val="22"/>
                <w:szCs w:val="22"/>
              </w:rPr>
            </w:pPr>
            <w:r w:rsidRPr="000F6BF5">
              <w:rPr>
                <w:sz w:val="22"/>
                <w:szCs w:val="22"/>
              </w:rPr>
              <w:t>Фреймворк</w:t>
            </w:r>
            <w:r w:rsidRPr="00DF3260">
              <w:rPr>
                <w:sz w:val="22"/>
                <w:szCs w:val="22"/>
                <w:lang w:val="en-US"/>
              </w:rPr>
              <w:t xml:space="preserve"> </w:t>
            </w:r>
            <w:r w:rsidRPr="000F6BF5">
              <w:rPr>
                <w:sz w:val="22"/>
                <w:szCs w:val="22"/>
              </w:rPr>
              <w:t>для</w:t>
            </w:r>
            <w:r w:rsidRPr="00DF3260">
              <w:rPr>
                <w:sz w:val="22"/>
                <w:szCs w:val="22"/>
                <w:lang w:val="en-US"/>
              </w:rPr>
              <w:t xml:space="preserve"> </w:t>
            </w:r>
            <w:r w:rsidRPr="000F6BF5">
              <w:rPr>
                <w:sz w:val="22"/>
                <w:szCs w:val="22"/>
              </w:rPr>
              <w:t>масштабирования</w:t>
            </w:r>
            <w:r w:rsidRPr="00DF3260">
              <w:rPr>
                <w:sz w:val="22"/>
                <w:szCs w:val="22"/>
                <w:lang w:val="en-US"/>
              </w:rPr>
              <w:t xml:space="preserve"> </w:t>
            </w:r>
            <w:r w:rsidRPr="000F6BF5">
              <w:rPr>
                <w:sz w:val="22"/>
                <w:szCs w:val="22"/>
                <w:lang w:val="en-US"/>
              </w:rPr>
              <w:t>Scrum</w:t>
            </w:r>
            <w:r w:rsidRPr="00DF3260">
              <w:rPr>
                <w:sz w:val="22"/>
                <w:szCs w:val="22"/>
                <w:lang w:val="en-US"/>
              </w:rPr>
              <w:t xml:space="preserve"> </w:t>
            </w:r>
            <w:r w:rsidR="00DF3260" w:rsidRPr="00DF3260">
              <w:rPr>
                <w:sz w:val="22"/>
                <w:szCs w:val="22"/>
                <w:lang w:val="en-US"/>
              </w:rPr>
              <w:t>«</w:t>
            </w:r>
            <w:r w:rsidRPr="000F6BF5">
              <w:rPr>
                <w:sz w:val="22"/>
                <w:szCs w:val="22"/>
                <w:lang w:val="en-US"/>
              </w:rPr>
              <w:t>The</w:t>
            </w:r>
            <w:r w:rsidRPr="00DF3260">
              <w:rPr>
                <w:sz w:val="22"/>
                <w:szCs w:val="22"/>
                <w:lang w:val="en-US"/>
              </w:rPr>
              <w:t xml:space="preserve"> </w:t>
            </w:r>
            <w:r w:rsidRPr="000F6BF5">
              <w:rPr>
                <w:sz w:val="22"/>
                <w:szCs w:val="22"/>
                <w:lang w:val="en-US"/>
              </w:rPr>
              <w:t>Nexus</w:t>
            </w:r>
            <w:r w:rsidRPr="00DF3260">
              <w:rPr>
                <w:sz w:val="22"/>
                <w:szCs w:val="22"/>
                <w:lang w:val="en-US"/>
              </w:rPr>
              <w:t xml:space="preserve"> </w:t>
            </w:r>
            <w:r w:rsidRPr="000F6BF5">
              <w:rPr>
                <w:sz w:val="22"/>
                <w:szCs w:val="22"/>
                <w:lang w:val="en-US"/>
              </w:rPr>
              <w:t>Framework</w:t>
            </w:r>
            <w:r w:rsidRPr="00DF3260">
              <w:rPr>
                <w:sz w:val="22"/>
                <w:szCs w:val="22"/>
                <w:lang w:val="en-US"/>
              </w:rPr>
              <w:t xml:space="preserve"> </w:t>
            </w:r>
            <w:r w:rsidRPr="000F6BF5">
              <w:rPr>
                <w:sz w:val="22"/>
                <w:szCs w:val="22"/>
                <w:lang w:val="en-US"/>
              </w:rPr>
              <w:t>for</w:t>
            </w:r>
            <w:r w:rsidRPr="00DF3260">
              <w:rPr>
                <w:sz w:val="22"/>
                <w:szCs w:val="22"/>
                <w:lang w:val="en-US"/>
              </w:rPr>
              <w:t xml:space="preserve"> </w:t>
            </w:r>
            <w:r w:rsidRPr="000F6BF5">
              <w:rPr>
                <w:sz w:val="22"/>
                <w:szCs w:val="22"/>
                <w:lang w:val="en-US"/>
              </w:rPr>
              <w:t>scaling</w:t>
            </w:r>
            <w:r w:rsidRPr="00DF3260">
              <w:rPr>
                <w:sz w:val="22"/>
                <w:szCs w:val="22"/>
                <w:lang w:val="en-US"/>
              </w:rPr>
              <w:t xml:space="preserve"> </w:t>
            </w:r>
            <w:r w:rsidRPr="000F6BF5">
              <w:rPr>
                <w:sz w:val="22"/>
                <w:szCs w:val="22"/>
                <w:lang w:val="en-US"/>
              </w:rPr>
              <w:t>scrum</w:t>
            </w:r>
            <w:r w:rsidR="00DF3260" w:rsidRPr="00DF3260">
              <w:rPr>
                <w:sz w:val="22"/>
                <w:szCs w:val="22"/>
                <w:lang w:val="en-US"/>
              </w:rPr>
              <w:t>»</w:t>
            </w:r>
            <w:r w:rsidRPr="00DF3260">
              <w:rPr>
                <w:sz w:val="22"/>
                <w:szCs w:val="22"/>
                <w:lang w:val="en-US"/>
              </w:rPr>
              <w:t xml:space="preserve">. </w:t>
            </w:r>
            <w:r w:rsidRPr="000F6BF5">
              <w:rPr>
                <w:sz w:val="22"/>
                <w:szCs w:val="22"/>
              </w:rPr>
              <w:t>Дополнительные роли, события и артефакты.</w:t>
            </w:r>
          </w:p>
          <w:p w:rsidR="00AA0C44" w:rsidRPr="000F6BF5" w:rsidRDefault="00983E46" w:rsidP="00DF3260">
            <w:pPr>
              <w:pStyle w:val="af8"/>
              <w:widowControl w:val="0"/>
              <w:numPr>
                <w:ilvl w:val="0"/>
                <w:numId w:val="5"/>
              </w:numPr>
              <w:tabs>
                <w:tab w:val="clear" w:pos="0"/>
                <w:tab w:val="num" w:pos="28"/>
              </w:tabs>
              <w:suppressAutoHyphens w:val="0"/>
              <w:ind w:left="0" w:firstLine="28"/>
              <w:rPr>
                <w:sz w:val="22"/>
                <w:szCs w:val="22"/>
                <w:lang w:val="en-US"/>
              </w:rPr>
            </w:pPr>
            <w:r w:rsidRPr="000F6BF5">
              <w:rPr>
                <w:sz w:val="22"/>
                <w:szCs w:val="22"/>
                <w:lang w:val="en-US"/>
              </w:rPr>
              <w:t>Scrum</w:t>
            </w:r>
            <w:r w:rsidRPr="000F6BF5">
              <w:rPr>
                <w:sz w:val="22"/>
                <w:szCs w:val="22"/>
              </w:rPr>
              <w:t>@</w:t>
            </w:r>
            <w:r w:rsidRPr="000F6BF5">
              <w:rPr>
                <w:sz w:val="22"/>
                <w:szCs w:val="22"/>
                <w:lang w:val="en-US"/>
              </w:rPr>
              <w:t>Scale</w:t>
            </w:r>
            <w:r w:rsidRPr="000F6BF5">
              <w:rPr>
                <w:sz w:val="22"/>
                <w:szCs w:val="22"/>
              </w:rPr>
              <w:t xml:space="preserve">. </w:t>
            </w:r>
            <w:proofErr w:type="spellStart"/>
            <w:r w:rsidRPr="000F6BF5">
              <w:rPr>
                <w:sz w:val="22"/>
                <w:szCs w:val="22"/>
              </w:rPr>
              <w:t>Скрам</w:t>
            </w:r>
            <w:proofErr w:type="spellEnd"/>
            <w:r w:rsidRPr="000F6BF5">
              <w:rPr>
                <w:sz w:val="22"/>
                <w:szCs w:val="22"/>
              </w:rPr>
              <w:t xml:space="preserve"> </w:t>
            </w:r>
            <w:proofErr w:type="spellStart"/>
            <w:r w:rsidRPr="000F6BF5">
              <w:rPr>
                <w:sz w:val="22"/>
                <w:szCs w:val="22"/>
              </w:rPr>
              <w:t>скрамов</w:t>
            </w:r>
            <w:proofErr w:type="spellEnd"/>
            <w:r w:rsidRPr="000F6BF5">
              <w:rPr>
                <w:sz w:val="22"/>
                <w:szCs w:val="22"/>
              </w:rPr>
              <w:t xml:space="preserve"> (</w:t>
            </w:r>
            <w:r w:rsidRPr="000F6BF5">
              <w:rPr>
                <w:sz w:val="22"/>
                <w:szCs w:val="22"/>
                <w:lang w:val="en-US"/>
              </w:rPr>
              <w:t>Scrum</w:t>
            </w:r>
            <w:r w:rsidRPr="000F6BF5">
              <w:rPr>
                <w:sz w:val="22"/>
                <w:szCs w:val="22"/>
              </w:rPr>
              <w:t xml:space="preserve"> </w:t>
            </w:r>
            <w:r w:rsidRPr="000F6BF5">
              <w:rPr>
                <w:sz w:val="22"/>
                <w:szCs w:val="22"/>
                <w:lang w:val="en-US"/>
              </w:rPr>
              <w:t>of</w:t>
            </w:r>
            <w:r w:rsidRPr="000F6BF5">
              <w:rPr>
                <w:sz w:val="22"/>
                <w:szCs w:val="22"/>
              </w:rPr>
              <w:t xml:space="preserve"> </w:t>
            </w:r>
            <w:r w:rsidRPr="000F6BF5">
              <w:rPr>
                <w:sz w:val="22"/>
                <w:szCs w:val="22"/>
                <w:lang w:val="en-US"/>
              </w:rPr>
              <w:t>Scrums</w:t>
            </w:r>
            <w:r w:rsidRPr="000F6BF5">
              <w:rPr>
                <w:sz w:val="22"/>
                <w:szCs w:val="22"/>
              </w:rPr>
              <w:t xml:space="preserve">, </w:t>
            </w:r>
            <w:proofErr w:type="spellStart"/>
            <w:r w:rsidRPr="000F6BF5">
              <w:rPr>
                <w:sz w:val="22"/>
                <w:szCs w:val="22"/>
                <w:lang w:val="en-US"/>
              </w:rPr>
              <w:t>SoS</w:t>
            </w:r>
            <w:proofErr w:type="spellEnd"/>
            <w:r w:rsidRPr="000F6BF5">
              <w:rPr>
                <w:sz w:val="22"/>
                <w:szCs w:val="22"/>
              </w:rPr>
              <w:t xml:space="preserve">), масштабирование событий и ролей. Масштабирование </w:t>
            </w:r>
            <w:r w:rsidRPr="000F6BF5">
              <w:rPr>
                <w:sz w:val="22"/>
                <w:szCs w:val="22"/>
                <w:lang w:val="en-US"/>
              </w:rPr>
              <w:t>SCRUM</w:t>
            </w:r>
            <w:r w:rsidRPr="000F6BF5">
              <w:rPr>
                <w:sz w:val="22"/>
                <w:szCs w:val="22"/>
              </w:rPr>
              <w:t xml:space="preserve"> в организации, принцип минимально жизнеспособной бюрократии. </w:t>
            </w:r>
          </w:p>
          <w:p w:rsidR="00AA0C44" w:rsidRPr="000F6BF5" w:rsidRDefault="00983E46" w:rsidP="00DF3260">
            <w:pPr>
              <w:pStyle w:val="af8"/>
              <w:widowControl w:val="0"/>
              <w:numPr>
                <w:ilvl w:val="0"/>
                <w:numId w:val="5"/>
              </w:numPr>
              <w:tabs>
                <w:tab w:val="clear" w:pos="0"/>
                <w:tab w:val="num" w:pos="28"/>
              </w:tabs>
              <w:suppressAutoHyphens w:val="0"/>
              <w:ind w:left="0" w:firstLine="28"/>
              <w:rPr>
                <w:sz w:val="22"/>
                <w:szCs w:val="22"/>
                <w:lang w:val="en-US"/>
              </w:rPr>
            </w:pPr>
            <w:r w:rsidRPr="000F6BF5">
              <w:rPr>
                <w:sz w:val="22"/>
                <w:szCs w:val="22"/>
              </w:rPr>
              <w:t xml:space="preserve">Крупномасштабный </w:t>
            </w:r>
            <w:proofErr w:type="spellStart"/>
            <w:r w:rsidRPr="000F6BF5">
              <w:rPr>
                <w:sz w:val="22"/>
                <w:szCs w:val="22"/>
              </w:rPr>
              <w:t>скрам</w:t>
            </w:r>
            <w:proofErr w:type="spellEnd"/>
            <w:r w:rsidRPr="000F6BF5">
              <w:rPr>
                <w:sz w:val="22"/>
                <w:szCs w:val="22"/>
              </w:rPr>
              <w:t xml:space="preserve"> (</w:t>
            </w:r>
            <w:r w:rsidRPr="000F6BF5">
              <w:rPr>
                <w:sz w:val="22"/>
                <w:szCs w:val="22"/>
                <w:lang w:val="en-US"/>
              </w:rPr>
              <w:t>Large</w:t>
            </w:r>
            <w:r w:rsidRPr="000F6BF5">
              <w:rPr>
                <w:sz w:val="22"/>
                <w:szCs w:val="22"/>
              </w:rPr>
              <w:t xml:space="preserve"> </w:t>
            </w:r>
            <w:r w:rsidRPr="000F6BF5">
              <w:rPr>
                <w:sz w:val="22"/>
                <w:szCs w:val="22"/>
                <w:lang w:val="en-US"/>
              </w:rPr>
              <w:t>Scale</w:t>
            </w:r>
            <w:r w:rsidRPr="000F6BF5">
              <w:rPr>
                <w:sz w:val="22"/>
                <w:szCs w:val="22"/>
              </w:rPr>
              <w:t xml:space="preserve"> </w:t>
            </w:r>
            <w:r w:rsidRPr="000F6BF5">
              <w:rPr>
                <w:sz w:val="22"/>
                <w:szCs w:val="22"/>
                <w:lang w:val="en-US"/>
              </w:rPr>
              <w:t>Scrum</w:t>
            </w:r>
            <w:r w:rsidRPr="000F6BF5">
              <w:rPr>
                <w:sz w:val="22"/>
                <w:szCs w:val="22"/>
              </w:rPr>
              <w:t xml:space="preserve">, </w:t>
            </w:r>
            <w:proofErr w:type="spellStart"/>
            <w:r w:rsidRPr="000F6BF5">
              <w:rPr>
                <w:sz w:val="22"/>
                <w:szCs w:val="22"/>
                <w:lang w:val="en-US"/>
              </w:rPr>
              <w:t>LeSS</w:t>
            </w:r>
            <w:proofErr w:type="spellEnd"/>
            <w:r w:rsidRPr="000F6BF5">
              <w:rPr>
                <w:sz w:val="22"/>
                <w:szCs w:val="22"/>
              </w:rPr>
              <w:t xml:space="preserve">), </w:t>
            </w:r>
            <w:proofErr w:type="spellStart"/>
            <w:r w:rsidRPr="000F6BF5">
              <w:rPr>
                <w:sz w:val="22"/>
                <w:szCs w:val="22"/>
              </w:rPr>
              <w:t>скрам</w:t>
            </w:r>
            <w:proofErr w:type="spellEnd"/>
            <w:r w:rsidRPr="000F6BF5">
              <w:rPr>
                <w:sz w:val="22"/>
                <w:szCs w:val="22"/>
              </w:rPr>
              <w:t xml:space="preserve"> предприятия. </w:t>
            </w:r>
            <w:proofErr w:type="spellStart"/>
            <w:r w:rsidRPr="000F6BF5">
              <w:rPr>
                <w:sz w:val="22"/>
                <w:szCs w:val="22"/>
                <w:lang w:val="en-US"/>
              </w:rPr>
              <w:t>Принципы</w:t>
            </w:r>
            <w:proofErr w:type="spellEnd"/>
            <w:r w:rsidRPr="000F6BF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F6BF5">
              <w:rPr>
                <w:sz w:val="22"/>
                <w:szCs w:val="22"/>
                <w:lang w:val="en-US"/>
              </w:rPr>
              <w:t>LeSS</w:t>
            </w:r>
            <w:proofErr w:type="spellEnd"/>
            <w:r w:rsidRPr="000F6BF5">
              <w:rPr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0F6BF5">
              <w:rPr>
                <w:sz w:val="22"/>
                <w:szCs w:val="22"/>
                <w:lang w:val="en-US"/>
              </w:rPr>
              <w:t>LeSS</w:t>
            </w:r>
            <w:proofErr w:type="spellEnd"/>
            <w:r w:rsidRPr="000F6BF5">
              <w:rPr>
                <w:sz w:val="22"/>
                <w:szCs w:val="22"/>
                <w:lang w:val="en-US"/>
              </w:rPr>
              <w:t xml:space="preserve"> и </w:t>
            </w:r>
            <w:proofErr w:type="spellStart"/>
            <w:r w:rsidRPr="000F6BF5">
              <w:rPr>
                <w:sz w:val="22"/>
                <w:szCs w:val="22"/>
                <w:lang w:val="en-US"/>
              </w:rPr>
              <w:t>LeSS</w:t>
            </w:r>
            <w:proofErr w:type="spellEnd"/>
            <w:r w:rsidRPr="000F6BF5">
              <w:rPr>
                <w:sz w:val="22"/>
                <w:szCs w:val="22"/>
                <w:lang w:val="en-US"/>
              </w:rPr>
              <w:t xml:space="preserve"> HUGE. </w:t>
            </w:r>
          </w:p>
          <w:p w:rsidR="00AA0C44" w:rsidRPr="000F6BF5" w:rsidRDefault="00983E46" w:rsidP="00DF3260">
            <w:pPr>
              <w:pStyle w:val="af8"/>
              <w:widowControl w:val="0"/>
              <w:numPr>
                <w:ilvl w:val="0"/>
                <w:numId w:val="5"/>
              </w:numPr>
              <w:tabs>
                <w:tab w:val="clear" w:pos="0"/>
                <w:tab w:val="num" w:pos="28"/>
              </w:tabs>
              <w:suppressAutoHyphens w:val="0"/>
              <w:ind w:left="0" w:firstLine="28"/>
              <w:rPr>
                <w:sz w:val="22"/>
                <w:szCs w:val="22"/>
                <w:lang w:val="en-US"/>
              </w:rPr>
            </w:pPr>
            <w:r w:rsidRPr="000F6BF5">
              <w:rPr>
                <w:sz w:val="22"/>
                <w:szCs w:val="22"/>
                <w:lang w:val="en-US"/>
              </w:rPr>
              <w:t>Scaled Agile Framework (</w:t>
            </w:r>
            <w:proofErr w:type="spellStart"/>
            <w:r w:rsidRPr="000F6BF5">
              <w:rPr>
                <w:sz w:val="22"/>
                <w:szCs w:val="22"/>
                <w:lang w:val="en-US"/>
              </w:rPr>
              <w:t>SAFe</w:t>
            </w:r>
            <w:proofErr w:type="spellEnd"/>
            <w:r w:rsidRPr="000F6BF5">
              <w:rPr>
                <w:sz w:val="22"/>
                <w:szCs w:val="22"/>
                <w:lang w:val="en-US"/>
              </w:rPr>
              <w:t xml:space="preserve">). </w:t>
            </w:r>
          </w:p>
          <w:p w:rsidR="00AA0C44" w:rsidRPr="000F6BF5" w:rsidRDefault="00983E46" w:rsidP="00DF3260">
            <w:pPr>
              <w:pStyle w:val="af8"/>
              <w:widowControl w:val="0"/>
              <w:numPr>
                <w:ilvl w:val="0"/>
                <w:numId w:val="5"/>
              </w:numPr>
              <w:tabs>
                <w:tab w:val="clear" w:pos="0"/>
                <w:tab w:val="num" w:pos="28"/>
              </w:tabs>
              <w:suppressAutoHyphens w:val="0"/>
              <w:ind w:left="0" w:firstLine="28"/>
              <w:rPr>
                <w:sz w:val="22"/>
                <w:szCs w:val="22"/>
              </w:rPr>
            </w:pPr>
            <w:r w:rsidRPr="000F6BF5">
              <w:rPr>
                <w:sz w:val="22"/>
                <w:szCs w:val="22"/>
              </w:rPr>
              <w:t xml:space="preserve">Лучшие практики </w:t>
            </w:r>
            <w:r w:rsidRPr="000F6BF5">
              <w:rPr>
                <w:sz w:val="22"/>
                <w:szCs w:val="22"/>
                <w:lang w:val="en-US"/>
              </w:rPr>
              <w:t>agile</w:t>
            </w:r>
            <w:r w:rsidRPr="000F6BF5">
              <w:rPr>
                <w:sz w:val="22"/>
                <w:szCs w:val="22"/>
              </w:rPr>
              <w:t>-трансформации в банках.</w:t>
            </w:r>
          </w:p>
          <w:p w:rsidR="00AA0C44" w:rsidRPr="000F6BF5" w:rsidRDefault="00983E46" w:rsidP="00DF3260">
            <w:pPr>
              <w:widowControl w:val="0"/>
              <w:tabs>
                <w:tab w:val="num" w:pos="28"/>
              </w:tabs>
              <w:suppressAutoHyphens w:val="0"/>
              <w:ind w:firstLine="28"/>
              <w:rPr>
                <w:sz w:val="22"/>
                <w:szCs w:val="22"/>
              </w:rPr>
            </w:pPr>
            <w:r w:rsidRPr="000F6BF5">
              <w:rPr>
                <w:i/>
                <w:sz w:val="22"/>
                <w:szCs w:val="22"/>
              </w:rPr>
              <w:t xml:space="preserve">Рекомендуемые источники: раздел 8 а) </w:t>
            </w:r>
            <w:proofErr w:type="spellStart"/>
            <w:r w:rsidRPr="000F6BF5">
              <w:rPr>
                <w:i/>
                <w:sz w:val="22"/>
                <w:szCs w:val="22"/>
              </w:rPr>
              <w:t>осн</w:t>
            </w:r>
            <w:proofErr w:type="spellEnd"/>
            <w:r w:rsidRPr="000F6BF5">
              <w:rPr>
                <w:i/>
                <w:sz w:val="22"/>
                <w:szCs w:val="22"/>
              </w:rPr>
              <w:t>. лит 1-2; б) доп.лит.1, 4; раздел 9:7-10.</w:t>
            </w:r>
            <w:r w:rsidRPr="000F6BF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Pr="000F6BF5" w:rsidRDefault="00983E46" w:rsidP="00983E46">
            <w:pPr>
              <w:widowControl w:val="0"/>
              <w:jc w:val="both"/>
              <w:rPr>
                <w:bCs/>
                <w:sz w:val="22"/>
                <w:szCs w:val="22"/>
              </w:rPr>
            </w:pPr>
            <w:r w:rsidRPr="000F6BF5">
              <w:rPr>
                <w:bCs/>
                <w:sz w:val="22"/>
                <w:szCs w:val="22"/>
              </w:rPr>
              <w:t>Дискуссия, обсуждения, командная работа.</w:t>
            </w:r>
          </w:p>
          <w:p w:rsidR="00AA0C44" w:rsidRPr="000F6BF5" w:rsidRDefault="00983E46" w:rsidP="00983E46">
            <w:pPr>
              <w:widowControl w:val="0"/>
              <w:jc w:val="both"/>
              <w:rPr>
                <w:bCs/>
                <w:sz w:val="22"/>
                <w:szCs w:val="22"/>
              </w:rPr>
            </w:pPr>
            <w:r w:rsidRPr="000F6BF5">
              <w:rPr>
                <w:bCs/>
                <w:sz w:val="22"/>
                <w:szCs w:val="22"/>
              </w:rPr>
              <w:t>Выполнение индивидуальных заданий.</w:t>
            </w:r>
          </w:p>
        </w:tc>
      </w:tr>
    </w:tbl>
    <w:p w:rsidR="00AA0C44" w:rsidRDefault="00AA0C44" w:rsidP="00DF3260"/>
    <w:p w:rsidR="00AA0C44" w:rsidRDefault="00983E46" w:rsidP="00983E46">
      <w:pPr>
        <w:pStyle w:val="1"/>
        <w:keepNext w:val="0"/>
        <w:widowControl w:val="0"/>
        <w:numPr>
          <w:ilvl w:val="0"/>
          <w:numId w:val="0"/>
        </w:numPr>
        <w:suppressAutoHyphens w:val="0"/>
        <w:ind w:firstLine="709"/>
        <w:jc w:val="both"/>
      </w:pPr>
      <w:bookmarkStart w:id="27" w:name="_Toc135832464"/>
      <w:bookmarkStart w:id="28" w:name="_Toc136247703"/>
      <w:bookmarkStart w:id="29" w:name="_Toc166581140"/>
      <w:r>
        <w:t>6. Перечень учебно-методического обеспечения для самостоятельной работы обучающихся по дисциплине</w:t>
      </w:r>
      <w:bookmarkEnd w:id="27"/>
      <w:bookmarkEnd w:id="28"/>
      <w:bookmarkEnd w:id="29"/>
    </w:p>
    <w:p w:rsidR="00AA0C44" w:rsidRDefault="00983E46" w:rsidP="00983E46">
      <w:pPr>
        <w:pStyle w:val="2"/>
        <w:keepNext w:val="0"/>
        <w:widowControl w:val="0"/>
        <w:suppressAutoHyphens w:val="0"/>
        <w:ind w:firstLine="709"/>
        <w:rPr>
          <w:sz w:val="28"/>
          <w:szCs w:val="28"/>
        </w:rPr>
      </w:pPr>
      <w:bookmarkStart w:id="30" w:name="_Toc136247704"/>
      <w:bookmarkStart w:id="31" w:name="_Toc135832465"/>
      <w:bookmarkStart w:id="32" w:name="_Toc166581141"/>
      <w:r>
        <w:rPr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0"/>
      <w:bookmarkEnd w:id="31"/>
      <w:bookmarkEnd w:id="32"/>
      <w:r>
        <w:rPr>
          <w:b w:val="0"/>
          <w:bCs w:val="0"/>
          <w:color w:val="FF0000"/>
          <w:sz w:val="22"/>
          <w:szCs w:val="22"/>
          <w:lang w:eastAsia="ja-JP"/>
        </w:rPr>
        <w:t xml:space="preserve"> </w:t>
      </w:r>
    </w:p>
    <w:p w:rsidR="00AA0C44" w:rsidRDefault="00983E46" w:rsidP="00983E46">
      <w:pPr>
        <w:widowControl w:val="0"/>
        <w:tabs>
          <w:tab w:val="left" w:pos="8445"/>
        </w:tabs>
        <w:suppressAutoHyphens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5. </w:t>
      </w:r>
    </w:p>
    <w:tbl>
      <w:tblPr>
        <w:tblW w:w="5000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02"/>
        <w:gridCol w:w="4112"/>
        <w:gridCol w:w="3299"/>
      </w:tblGrid>
      <w:tr w:rsidR="00AA0C44" w:rsidRPr="00DF3260" w:rsidTr="00DF3260">
        <w:trPr>
          <w:cantSplit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Pr="00DF3260" w:rsidRDefault="00983E46" w:rsidP="00983E46">
            <w:pPr>
              <w:widowControl w:val="0"/>
              <w:suppressAutoHyphens w:val="0"/>
              <w:jc w:val="center"/>
            </w:pPr>
            <w:r w:rsidRPr="00DF3260">
              <w:rPr>
                <w:b/>
              </w:rPr>
              <w:t>Наименование тем (разделов) дисциплины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C44" w:rsidRPr="00DF3260" w:rsidRDefault="00983E46" w:rsidP="00983E46">
            <w:pPr>
              <w:widowControl w:val="0"/>
              <w:suppressAutoHyphens w:val="0"/>
              <w:jc w:val="center"/>
              <w:rPr>
                <w:b/>
              </w:rPr>
            </w:pPr>
            <w:r w:rsidRPr="00DF3260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C44" w:rsidRPr="00DF3260" w:rsidRDefault="00983E46" w:rsidP="00983E46">
            <w:pPr>
              <w:widowControl w:val="0"/>
              <w:suppressAutoHyphens w:val="0"/>
              <w:jc w:val="center"/>
              <w:rPr>
                <w:b/>
              </w:rPr>
            </w:pPr>
            <w:r w:rsidRPr="00DF3260">
              <w:rPr>
                <w:b/>
              </w:rPr>
              <w:t>Формы внеаудиторной самостоятельной работы</w:t>
            </w:r>
          </w:p>
        </w:tc>
      </w:tr>
      <w:tr w:rsidR="00DF3260" w:rsidRPr="00DF3260" w:rsidTr="00DF3260">
        <w:trPr>
          <w:cantSplit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260" w:rsidRPr="00DF3260" w:rsidRDefault="00DF3260" w:rsidP="00DF3260">
            <w:pPr>
              <w:widowControl w:val="0"/>
              <w:ind w:firstLine="33"/>
              <w:jc w:val="both"/>
              <w:rPr>
                <w:b/>
              </w:rPr>
            </w:pPr>
            <w:r w:rsidRPr="00DF3260">
              <w:t xml:space="preserve">Тема 1. </w:t>
            </w:r>
            <w:r w:rsidRPr="00DF3260">
              <w:rPr>
                <w:bCs/>
              </w:rPr>
              <w:t xml:space="preserve">Гибкие подходы к управлению: принципы и базовые </w:t>
            </w:r>
            <w:proofErr w:type="spellStart"/>
            <w:r w:rsidRPr="00DF3260">
              <w:rPr>
                <w:bCs/>
              </w:rPr>
              <w:t>фреймворки</w:t>
            </w:r>
            <w:proofErr w:type="spellEnd"/>
            <w:r w:rsidRPr="00DF3260"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260" w:rsidRPr="00DF3260" w:rsidRDefault="00DF3260" w:rsidP="00DF3260">
            <w:pPr>
              <w:widowControl w:val="0"/>
              <w:tabs>
                <w:tab w:val="left" w:pos="0"/>
              </w:tabs>
              <w:suppressAutoHyphens w:val="0"/>
              <w:ind w:left="85" w:hanging="85"/>
              <w:jc w:val="both"/>
            </w:pPr>
            <w:r w:rsidRPr="00DF3260">
              <w:t xml:space="preserve">1. Ценности и базовые принципы </w:t>
            </w:r>
            <w:proofErr w:type="spellStart"/>
            <w:r w:rsidRPr="00DF3260">
              <w:t>Agile</w:t>
            </w:r>
            <w:proofErr w:type="spellEnd"/>
            <w:r w:rsidRPr="00DF3260">
              <w:t xml:space="preserve">. Жизненный цикл </w:t>
            </w:r>
            <w:proofErr w:type="spellStart"/>
            <w:r w:rsidRPr="00DF3260">
              <w:t>Agile</w:t>
            </w:r>
            <w:proofErr w:type="spellEnd"/>
            <w:r w:rsidRPr="00DF3260">
              <w:t xml:space="preserve">-проекта. Потоковый и итерационный </w:t>
            </w:r>
            <w:proofErr w:type="spellStart"/>
            <w:r w:rsidRPr="00DF3260">
              <w:t>Agile</w:t>
            </w:r>
            <w:proofErr w:type="spellEnd"/>
            <w:r w:rsidRPr="00DF3260">
              <w:t xml:space="preserve">. Семейство методологий </w:t>
            </w:r>
            <w:proofErr w:type="spellStart"/>
            <w:r w:rsidRPr="00DF3260">
              <w:t>Agile</w:t>
            </w:r>
            <w:proofErr w:type="spellEnd"/>
            <w:r w:rsidRPr="00DF3260">
              <w:t>.</w:t>
            </w:r>
          </w:p>
          <w:p w:rsidR="00DF3260" w:rsidRPr="00DF3260" w:rsidRDefault="00DF3260" w:rsidP="00DF3260">
            <w:pPr>
              <w:widowControl w:val="0"/>
              <w:tabs>
                <w:tab w:val="left" w:pos="0"/>
              </w:tabs>
              <w:suppressAutoHyphens w:val="0"/>
              <w:ind w:left="85" w:hanging="85"/>
              <w:jc w:val="both"/>
            </w:pPr>
            <w:r w:rsidRPr="00DF3260">
              <w:t xml:space="preserve">2. Сравнительная характеристика наиболее известных </w:t>
            </w:r>
            <w:proofErr w:type="spellStart"/>
            <w:r w:rsidRPr="00DF3260">
              <w:t>Agile-фреймворков</w:t>
            </w:r>
            <w:proofErr w:type="spellEnd"/>
            <w:r w:rsidRPr="00DF3260">
              <w:t xml:space="preserve">. </w:t>
            </w:r>
          </w:p>
          <w:p w:rsidR="00DF3260" w:rsidRPr="00DF3260" w:rsidRDefault="00DF3260" w:rsidP="00DF3260">
            <w:pPr>
              <w:widowControl w:val="0"/>
              <w:tabs>
                <w:tab w:val="left" w:pos="0"/>
              </w:tabs>
              <w:suppressAutoHyphens w:val="0"/>
              <w:ind w:left="85" w:hanging="85"/>
              <w:jc w:val="both"/>
            </w:pPr>
            <w:r w:rsidRPr="00DF3260">
              <w:t xml:space="preserve">3. Метод </w:t>
            </w:r>
            <w:proofErr w:type="spellStart"/>
            <w:r w:rsidRPr="00DF3260">
              <w:t>Канбан</w:t>
            </w:r>
            <w:proofErr w:type="spellEnd"/>
            <w:r w:rsidRPr="00DF3260">
              <w:t xml:space="preserve">. Принципы и свойства </w:t>
            </w:r>
            <w:proofErr w:type="spellStart"/>
            <w:r w:rsidRPr="00DF3260">
              <w:t>Канбан</w:t>
            </w:r>
            <w:proofErr w:type="spellEnd"/>
            <w:r w:rsidRPr="00DF3260">
              <w:t xml:space="preserve">. </w:t>
            </w:r>
            <w:proofErr w:type="spellStart"/>
            <w:r w:rsidRPr="00DF3260">
              <w:t>Канбан</w:t>
            </w:r>
            <w:proofErr w:type="spellEnd"/>
            <w:r w:rsidRPr="00DF3260">
              <w:t xml:space="preserve"> доска.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260" w:rsidRPr="00DF3260" w:rsidRDefault="00DF3260" w:rsidP="00DF3260">
            <w:pPr>
              <w:widowControl w:val="0"/>
              <w:suppressAutoHyphens w:val="0"/>
              <w:jc w:val="both"/>
              <w:rPr>
                <w:b/>
                <w:highlight w:val="yellow"/>
              </w:rPr>
            </w:pPr>
            <w:r w:rsidRPr="00DF3260"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</w:tc>
      </w:tr>
      <w:tr w:rsidR="00DF3260" w:rsidRPr="00DF3260" w:rsidTr="00DF3260">
        <w:trPr>
          <w:cantSplit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260" w:rsidRPr="00DF3260" w:rsidRDefault="00DF3260" w:rsidP="00DF3260">
            <w:pPr>
              <w:widowControl w:val="0"/>
              <w:jc w:val="both"/>
              <w:rPr>
                <w:b/>
              </w:rPr>
            </w:pPr>
            <w:r w:rsidRPr="00DF3260">
              <w:t xml:space="preserve">Тема 2. </w:t>
            </w:r>
            <w:r w:rsidRPr="00DF3260">
              <w:rPr>
                <w:bCs/>
                <w:lang w:eastAsia="en-US"/>
              </w:rPr>
              <w:t xml:space="preserve">Потребность </w:t>
            </w:r>
            <w:r w:rsidRPr="00DF3260">
              <w:rPr>
                <w:bCs/>
                <w:lang w:val="en-US" w:eastAsia="en-US"/>
              </w:rPr>
              <w:t>Agile</w:t>
            </w:r>
            <w:r w:rsidRPr="00DF3260">
              <w:rPr>
                <w:bCs/>
                <w:lang w:eastAsia="en-US"/>
              </w:rPr>
              <w:t xml:space="preserve"> трансформации в банках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260" w:rsidRPr="00DF3260" w:rsidRDefault="00DF3260" w:rsidP="00DF3260">
            <w:pPr>
              <w:widowControl w:val="0"/>
              <w:tabs>
                <w:tab w:val="left" w:pos="0"/>
              </w:tabs>
              <w:suppressAutoHyphens w:val="0"/>
              <w:jc w:val="both"/>
            </w:pPr>
            <w:r w:rsidRPr="00DF3260">
              <w:t xml:space="preserve">1. </w:t>
            </w:r>
            <w:r w:rsidRPr="00DF3260">
              <w:rPr>
                <w:bCs/>
              </w:rPr>
              <w:t xml:space="preserve">Три организационные модели: бюрократия, меритократия, </w:t>
            </w:r>
            <w:proofErr w:type="spellStart"/>
            <w:r w:rsidRPr="00DF3260">
              <w:rPr>
                <w:bCs/>
              </w:rPr>
              <w:t>адхократия</w:t>
            </w:r>
            <w:proofErr w:type="spellEnd"/>
            <w:r w:rsidRPr="00DF3260">
              <w:rPr>
                <w:bCs/>
              </w:rPr>
              <w:t>. Гибкая организация.</w:t>
            </w:r>
          </w:p>
          <w:p w:rsidR="00DF3260" w:rsidRPr="00DF3260" w:rsidRDefault="00DF3260" w:rsidP="00DF3260">
            <w:pPr>
              <w:widowControl w:val="0"/>
              <w:tabs>
                <w:tab w:val="left" w:pos="0"/>
              </w:tabs>
              <w:suppressAutoHyphens w:val="0"/>
              <w:jc w:val="both"/>
            </w:pPr>
            <w:r w:rsidRPr="00DF3260">
              <w:t xml:space="preserve">2. </w:t>
            </w:r>
            <w:r w:rsidRPr="00DF3260">
              <w:rPr>
                <w:bCs/>
              </w:rPr>
              <w:t xml:space="preserve">Типовые проблемы </w:t>
            </w:r>
            <w:r w:rsidRPr="00DF3260">
              <w:rPr>
                <w:bCs/>
                <w:lang w:val="en-US"/>
              </w:rPr>
              <w:t>Agile</w:t>
            </w:r>
            <w:r w:rsidRPr="00DF3260">
              <w:rPr>
                <w:bCs/>
              </w:rPr>
              <w:t>-трансформации.</w:t>
            </w:r>
          </w:p>
          <w:p w:rsidR="00DF3260" w:rsidRPr="00DF3260" w:rsidRDefault="00DF3260" w:rsidP="00DF3260">
            <w:pPr>
              <w:widowControl w:val="0"/>
              <w:tabs>
                <w:tab w:val="left" w:pos="0"/>
              </w:tabs>
              <w:suppressAutoHyphens w:val="0"/>
              <w:jc w:val="both"/>
            </w:pPr>
            <w:r w:rsidRPr="00DF3260">
              <w:t xml:space="preserve">3. </w:t>
            </w:r>
            <w:r w:rsidRPr="00DF3260">
              <w:rPr>
                <w:bCs/>
                <w:lang w:val="en-US"/>
              </w:rPr>
              <w:t>Agile</w:t>
            </w:r>
            <w:r w:rsidRPr="00DF3260">
              <w:rPr>
                <w:bCs/>
              </w:rPr>
              <w:t>-трансфо</w:t>
            </w:r>
            <w:r>
              <w:rPr>
                <w:bCs/>
              </w:rPr>
              <w:t>рмация и корпоративная культура.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260" w:rsidRPr="00DF3260" w:rsidRDefault="00DF3260" w:rsidP="00DF3260">
            <w:pPr>
              <w:widowControl w:val="0"/>
              <w:suppressAutoHyphens w:val="0"/>
              <w:jc w:val="both"/>
              <w:rPr>
                <w:lang w:eastAsia="en-US"/>
              </w:rPr>
            </w:pPr>
            <w:r w:rsidRPr="00DF3260"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DF3260" w:rsidRPr="00DF3260" w:rsidRDefault="00DF3260" w:rsidP="00DF3260">
            <w:pPr>
              <w:widowControl w:val="0"/>
              <w:suppressAutoHyphens w:val="0"/>
              <w:jc w:val="both"/>
              <w:rPr>
                <w:lang w:eastAsia="en-US"/>
              </w:rPr>
            </w:pPr>
            <w:r w:rsidRPr="00DF3260">
              <w:t>Выполнение самостоятельных заданий.</w:t>
            </w:r>
          </w:p>
          <w:p w:rsidR="00DF3260" w:rsidRPr="00DF3260" w:rsidRDefault="00DF3260" w:rsidP="00DF3260">
            <w:pPr>
              <w:widowControl w:val="0"/>
              <w:suppressAutoHyphens w:val="0"/>
              <w:jc w:val="both"/>
              <w:rPr>
                <w:b/>
              </w:rPr>
            </w:pPr>
            <w:r w:rsidRPr="00DF3260">
              <w:t>Подготовка к контрольной работе.</w:t>
            </w:r>
          </w:p>
        </w:tc>
      </w:tr>
      <w:tr w:rsidR="00DF3260" w:rsidRPr="00DF3260" w:rsidTr="00DF3260">
        <w:trPr>
          <w:cantSplit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260" w:rsidRPr="00DF3260" w:rsidRDefault="00DF3260" w:rsidP="00DF3260">
            <w:pPr>
              <w:widowControl w:val="0"/>
              <w:jc w:val="both"/>
              <w:rPr>
                <w:b/>
              </w:rPr>
            </w:pPr>
            <w:r w:rsidRPr="00DF3260">
              <w:lastRenderedPageBreak/>
              <w:t xml:space="preserve">Тема 3. </w:t>
            </w:r>
            <w:r w:rsidRPr="00DF3260">
              <w:rPr>
                <w:bCs/>
                <w:lang w:eastAsia="en-US"/>
              </w:rPr>
              <w:t xml:space="preserve">Практические аспекты применения </w:t>
            </w:r>
            <w:r w:rsidRPr="00DF3260">
              <w:rPr>
                <w:bCs/>
                <w:lang w:val="en-US" w:eastAsia="en-US"/>
              </w:rPr>
              <w:t>Agile</w:t>
            </w:r>
            <w:r w:rsidRPr="00DF3260">
              <w:rPr>
                <w:bCs/>
                <w:lang w:eastAsia="en-US"/>
              </w:rPr>
              <w:t xml:space="preserve"> продуктовыми командами</w:t>
            </w:r>
            <w:r w:rsidRPr="00DF3260"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260" w:rsidRPr="00DF3260" w:rsidRDefault="00DF3260" w:rsidP="00DF3260">
            <w:pPr>
              <w:pStyle w:val="af8"/>
              <w:widowControl w:val="0"/>
              <w:numPr>
                <w:ilvl w:val="0"/>
                <w:numId w:val="4"/>
              </w:numPr>
              <w:tabs>
                <w:tab w:val="left" w:pos="0"/>
              </w:tabs>
              <w:suppressAutoHyphens w:val="0"/>
              <w:ind w:left="0" w:firstLine="0"/>
              <w:rPr>
                <w:bCs/>
              </w:rPr>
            </w:pPr>
            <w:r w:rsidRPr="00DF3260">
              <w:rPr>
                <w:bCs/>
              </w:rPr>
              <w:t xml:space="preserve">Подбор </w:t>
            </w:r>
            <w:proofErr w:type="spellStart"/>
            <w:r w:rsidRPr="00DF3260">
              <w:rPr>
                <w:bCs/>
              </w:rPr>
              <w:t>кроссфункциональной</w:t>
            </w:r>
            <w:proofErr w:type="spellEnd"/>
            <w:r w:rsidRPr="00DF3260">
              <w:rPr>
                <w:bCs/>
              </w:rPr>
              <w:t xml:space="preserve"> проектной команды. Роль обслуживающего лидера. </w:t>
            </w:r>
          </w:p>
          <w:p w:rsidR="00DF3260" w:rsidRPr="00DF3260" w:rsidRDefault="00DF3260" w:rsidP="00DF3260">
            <w:pPr>
              <w:pStyle w:val="af8"/>
              <w:widowControl w:val="0"/>
              <w:numPr>
                <w:ilvl w:val="0"/>
                <w:numId w:val="4"/>
              </w:numPr>
              <w:tabs>
                <w:tab w:val="left" w:pos="0"/>
              </w:tabs>
              <w:suppressAutoHyphens w:val="0"/>
              <w:ind w:left="0" w:firstLine="0"/>
            </w:pPr>
            <w:r w:rsidRPr="00DF3260">
              <w:rPr>
                <w:bCs/>
              </w:rPr>
              <w:t>Организация рабочего пространства проектной команды. Преодоление внутриорганизационной изоляции.</w:t>
            </w:r>
          </w:p>
          <w:p w:rsidR="00DF3260" w:rsidRPr="00BD5BAE" w:rsidRDefault="00DF3260" w:rsidP="00DF3260">
            <w:pPr>
              <w:pStyle w:val="af8"/>
              <w:widowControl w:val="0"/>
              <w:numPr>
                <w:ilvl w:val="0"/>
                <w:numId w:val="4"/>
              </w:numPr>
              <w:tabs>
                <w:tab w:val="left" w:pos="0"/>
              </w:tabs>
              <w:suppressAutoHyphens w:val="0"/>
              <w:ind w:left="0" w:firstLine="0"/>
              <w:rPr>
                <w:bCs/>
              </w:rPr>
            </w:pPr>
            <w:r w:rsidRPr="00DF3260">
              <w:rPr>
                <w:bCs/>
              </w:rPr>
              <w:t xml:space="preserve">Практики </w:t>
            </w:r>
            <w:proofErr w:type="spellStart"/>
            <w:r w:rsidRPr="00DF3260">
              <w:rPr>
                <w:bCs/>
              </w:rPr>
              <w:t>Agile</w:t>
            </w:r>
            <w:proofErr w:type="spellEnd"/>
            <w:r w:rsidRPr="00DF3260">
              <w:rPr>
                <w:bCs/>
              </w:rPr>
              <w:t>, применяемые для цифровых продуктов. Подходы к тестированию. Виды тестов. Концепции непрерывной интеграции, непрерывной поставки и непрерывного развертывания.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260" w:rsidRPr="00DF3260" w:rsidRDefault="00DF3260" w:rsidP="00DF3260">
            <w:pPr>
              <w:widowControl w:val="0"/>
              <w:suppressAutoHyphens w:val="0"/>
              <w:jc w:val="both"/>
              <w:rPr>
                <w:lang w:eastAsia="en-US"/>
              </w:rPr>
            </w:pPr>
            <w:r w:rsidRPr="00DF3260"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DF3260" w:rsidRPr="00DF3260" w:rsidRDefault="00DF3260" w:rsidP="00DF3260">
            <w:pPr>
              <w:widowControl w:val="0"/>
              <w:suppressAutoHyphens w:val="0"/>
              <w:jc w:val="both"/>
              <w:rPr>
                <w:lang w:eastAsia="en-US"/>
              </w:rPr>
            </w:pPr>
            <w:r w:rsidRPr="00DF3260">
              <w:t>Выполнение самостоятельных заданий.</w:t>
            </w:r>
          </w:p>
          <w:p w:rsidR="00DF3260" w:rsidRPr="00DF3260" w:rsidRDefault="00DF3260" w:rsidP="00DF3260">
            <w:pPr>
              <w:widowControl w:val="0"/>
              <w:suppressAutoHyphens w:val="0"/>
              <w:jc w:val="both"/>
              <w:rPr>
                <w:b/>
              </w:rPr>
            </w:pPr>
            <w:r w:rsidRPr="00DF3260">
              <w:t>Подготовка к контрольной работе.</w:t>
            </w:r>
          </w:p>
        </w:tc>
      </w:tr>
      <w:tr w:rsidR="00DF3260" w:rsidRPr="00DF3260" w:rsidTr="00DF3260">
        <w:trPr>
          <w:cantSplit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260" w:rsidRPr="00DF3260" w:rsidRDefault="00DF3260" w:rsidP="00DF3260">
            <w:pPr>
              <w:widowControl w:val="0"/>
              <w:jc w:val="both"/>
            </w:pPr>
            <w:r w:rsidRPr="00DF3260">
              <w:t xml:space="preserve">Тема 4. </w:t>
            </w:r>
            <w:r w:rsidRPr="00DF3260">
              <w:rPr>
                <w:lang w:eastAsia="en-US"/>
              </w:rPr>
              <w:t xml:space="preserve">Адаптации и масштабирования гибких подходов. Лучшие практики </w:t>
            </w:r>
            <w:proofErr w:type="spellStart"/>
            <w:r w:rsidRPr="00DF3260">
              <w:rPr>
                <w:lang w:eastAsia="en-US"/>
              </w:rPr>
              <w:t>Agile</w:t>
            </w:r>
            <w:proofErr w:type="spellEnd"/>
            <w:r w:rsidRPr="00DF3260">
              <w:rPr>
                <w:lang w:eastAsia="en-US"/>
              </w:rPr>
              <w:t>-трансформации в банках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260" w:rsidRPr="00BD5BAE" w:rsidRDefault="00DF3260" w:rsidP="00DF3260">
            <w:pPr>
              <w:pStyle w:val="af8"/>
              <w:widowControl w:val="0"/>
              <w:numPr>
                <w:ilvl w:val="0"/>
                <w:numId w:val="6"/>
              </w:numPr>
              <w:tabs>
                <w:tab w:val="clear" w:pos="0"/>
                <w:tab w:val="num" w:pos="85"/>
              </w:tabs>
              <w:suppressAutoHyphens w:val="0"/>
              <w:ind w:left="0" w:firstLine="28"/>
              <w:rPr>
                <w:lang w:val="en-US"/>
              </w:rPr>
            </w:pPr>
            <w:r w:rsidRPr="00BD5BAE">
              <w:rPr>
                <w:bCs/>
              </w:rPr>
              <w:t xml:space="preserve">Рекомендации по </w:t>
            </w:r>
            <w:r w:rsidR="00BD5BAE">
              <w:rPr>
                <w:bCs/>
                <w:lang w:val="en-US"/>
              </w:rPr>
              <w:t>Agile-</w:t>
            </w:r>
            <w:r w:rsidRPr="00BD5BAE">
              <w:rPr>
                <w:bCs/>
              </w:rPr>
              <w:t xml:space="preserve">адаптации. </w:t>
            </w:r>
          </w:p>
          <w:p w:rsidR="00DF3260" w:rsidRPr="00BD5BAE" w:rsidRDefault="00DF3260" w:rsidP="00DF3260">
            <w:pPr>
              <w:pStyle w:val="af8"/>
              <w:widowControl w:val="0"/>
              <w:numPr>
                <w:ilvl w:val="0"/>
                <w:numId w:val="6"/>
              </w:numPr>
              <w:tabs>
                <w:tab w:val="clear" w:pos="0"/>
                <w:tab w:val="num" w:pos="85"/>
              </w:tabs>
              <w:suppressAutoHyphens w:val="0"/>
              <w:ind w:left="0" w:firstLine="28"/>
              <w:rPr>
                <w:lang w:val="en-US"/>
              </w:rPr>
            </w:pPr>
            <w:r w:rsidRPr="00BD5BAE">
              <w:rPr>
                <w:bCs/>
              </w:rPr>
              <w:t xml:space="preserve">Гибридный </w:t>
            </w:r>
            <w:proofErr w:type="spellStart"/>
            <w:r w:rsidRPr="00BD5BAE">
              <w:rPr>
                <w:bCs/>
              </w:rPr>
              <w:t>фреймворк</w:t>
            </w:r>
            <w:proofErr w:type="spellEnd"/>
            <w:r w:rsidRPr="00BD5BAE">
              <w:rPr>
                <w:bCs/>
              </w:rPr>
              <w:t xml:space="preserve"> </w:t>
            </w:r>
            <w:proofErr w:type="spellStart"/>
            <w:r w:rsidRPr="00BD5BAE">
              <w:rPr>
                <w:bCs/>
              </w:rPr>
              <w:t>Скрамбан</w:t>
            </w:r>
            <w:proofErr w:type="spellEnd"/>
            <w:r w:rsidRPr="00BD5BAE">
              <w:rPr>
                <w:bCs/>
              </w:rPr>
              <w:t xml:space="preserve">. </w:t>
            </w:r>
          </w:p>
          <w:p w:rsidR="00DF3260" w:rsidRPr="00BD5BAE" w:rsidRDefault="00DF3260" w:rsidP="00DF3260">
            <w:pPr>
              <w:pStyle w:val="af8"/>
              <w:widowControl w:val="0"/>
              <w:numPr>
                <w:ilvl w:val="0"/>
                <w:numId w:val="6"/>
              </w:numPr>
              <w:tabs>
                <w:tab w:val="clear" w:pos="0"/>
                <w:tab w:val="num" w:pos="85"/>
              </w:tabs>
              <w:suppressAutoHyphens w:val="0"/>
              <w:ind w:left="0" w:firstLine="28"/>
              <w:rPr>
                <w:lang w:val="en-US"/>
              </w:rPr>
            </w:pPr>
            <w:r w:rsidRPr="00BD5BAE">
              <w:rPr>
                <w:bCs/>
              </w:rPr>
              <w:t>Масштабирование</w:t>
            </w:r>
            <w:r w:rsidRPr="00BD5BAE">
              <w:rPr>
                <w:bCs/>
                <w:lang w:val="en-US"/>
              </w:rPr>
              <w:t xml:space="preserve"> SCRUM </w:t>
            </w:r>
            <w:r w:rsidRPr="00BD5BAE">
              <w:rPr>
                <w:bCs/>
              </w:rPr>
              <w:t>в</w:t>
            </w:r>
            <w:r w:rsidRPr="00BD5BAE">
              <w:rPr>
                <w:bCs/>
                <w:lang w:val="en-US"/>
              </w:rPr>
              <w:t xml:space="preserve"> </w:t>
            </w:r>
            <w:r w:rsidRPr="00BD5BAE">
              <w:rPr>
                <w:bCs/>
              </w:rPr>
              <w:t>соответствии</w:t>
            </w:r>
            <w:r w:rsidRPr="00BD5BAE">
              <w:rPr>
                <w:bCs/>
                <w:lang w:val="en-US"/>
              </w:rPr>
              <w:t xml:space="preserve"> </w:t>
            </w:r>
            <w:r w:rsidRPr="00BD5BAE">
              <w:rPr>
                <w:bCs/>
              </w:rPr>
              <w:t>с</w:t>
            </w:r>
            <w:r w:rsidRPr="00BD5BAE">
              <w:rPr>
                <w:bCs/>
                <w:lang w:val="en-US"/>
              </w:rPr>
              <w:t xml:space="preserve"> </w:t>
            </w:r>
            <w:r w:rsidRPr="00BD5BAE">
              <w:rPr>
                <w:bCs/>
              </w:rPr>
              <w:t>руководством</w:t>
            </w:r>
            <w:r w:rsidRPr="00BD5BAE">
              <w:rPr>
                <w:bCs/>
                <w:lang w:val="en-US"/>
              </w:rPr>
              <w:t xml:space="preserve"> «A Guide to the Scrum Body of Knowledge (SBOK™ Guide)».</w:t>
            </w:r>
          </w:p>
          <w:p w:rsidR="00DF3260" w:rsidRPr="00BD5BAE" w:rsidRDefault="00DF3260" w:rsidP="00DF3260">
            <w:pPr>
              <w:widowControl w:val="0"/>
              <w:tabs>
                <w:tab w:val="num" w:pos="85"/>
                <w:tab w:val="left" w:pos="218"/>
              </w:tabs>
              <w:suppressAutoHyphens w:val="0"/>
              <w:ind w:firstLine="28"/>
              <w:jc w:val="both"/>
              <w:rPr>
                <w:lang w:val="en-US"/>
              </w:rPr>
            </w:pP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260" w:rsidRPr="00DF3260" w:rsidRDefault="00DF3260" w:rsidP="00DF3260">
            <w:pPr>
              <w:widowControl w:val="0"/>
              <w:suppressAutoHyphens w:val="0"/>
              <w:jc w:val="both"/>
              <w:rPr>
                <w:lang w:eastAsia="en-US"/>
              </w:rPr>
            </w:pPr>
            <w:r w:rsidRPr="00DF3260"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DF3260" w:rsidRPr="00DF3260" w:rsidRDefault="00DF3260" w:rsidP="00DF3260">
            <w:pPr>
              <w:widowControl w:val="0"/>
              <w:suppressAutoHyphens w:val="0"/>
              <w:jc w:val="both"/>
              <w:rPr>
                <w:lang w:eastAsia="en-US"/>
              </w:rPr>
            </w:pPr>
            <w:r w:rsidRPr="00DF3260">
              <w:t>Выполнение самостоятельных заданий.</w:t>
            </w:r>
          </w:p>
          <w:p w:rsidR="00DF3260" w:rsidRPr="00DF3260" w:rsidRDefault="00DF3260" w:rsidP="00DF3260">
            <w:pPr>
              <w:widowControl w:val="0"/>
              <w:suppressAutoHyphens w:val="0"/>
              <w:jc w:val="both"/>
              <w:rPr>
                <w:b/>
              </w:rPr>
            </w:pPr>
            <w:r w:rsidRPr="00DF3260">
              <w:t>Подготовка к контрольной работе.</w:t>
            </w:r>
          </w:p>
        </w:tc>
      </w:tr>
    </w:tbl>
    <w:p w:rsidR="00AA0C44" w:rsidRDefault="00AA0C44" w:rsidP="00983E46">
      <w:pPr>
        <w:keepNext/>
        <w:ind w:firstLine="709"/>
        <w:jc w:val="both"/>
        <w:rPr>
          <w:b/>
          <w:sz w:val="28"/>
          <w:szCs w:val="28"/>
        </w:rPr>
      </w:pPr>
    </w:p>
    <w:p w:rsidR="00AA0C44" w:rsidRDefault="00983E46" w:rsidP="00983E46">
      <w:pPr>
        <w:pStyle w:val="2"/>
        <w:ind w:firstLine="709"/>
        <w:rPr>
          <w:sz w:val="28"/>
          <w:szCs w:val="28"/>
        </w:rPr>
      </w:pPr>
      <w:bookmarkStart w:id="33" w:name="_Toc136247705"/>
      <w:bookmarkStart w:id="34" w:name="_Toc166581142"/>
      <w:bookmarkStart w:id="35" w:name="_Toc135832466"/>
      <w:r>
        <w:rPr>
          <w:sz w:val="28"/>
          <w:szCs w:val="28"/>
        </w:rPr>
        <w:t>6.2. Перечень вопросов, заданий, тем для подготовки к текущему контролю</w:t>
      </w:r>
      <w:bookmarkEnd w:id="33"/>
      <w:bookmarkEnd w:id="34"/>
      <w:r>
        <w:rPr>
          <w:sz w:val="28"/>
          <w:szCs w:val="28"/>
        </w:rPr>
        <w:t xml:space="preserve"> </w:t>
      </w:r>
      <w:bookmarkEnd w:id="35"/>
    </w:p>
    <w:p w:rsidR="00AA0C44" w:rsidRDefault="00983E46" w:rsidP="00983E46">
      <w:pPr>
        <w:spacing w:before="54"/>
        <w:ind w:firstLine="709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темы контрольной работы:</w:t>
      </w:r>
    </w:p>
    <w:p w:rsidR="00AA0C44" w:rsidRDefault="00983E46" w:rsidP="00983E46">
      <w:pPr>
        <w:pStyle w:val="af8"/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1. Результаты и уроки </w:t>
      </w:r>
      <w:r>
        <w:rPr>
          <w:sz w:val="28"/>
          <w:szCs w:val="28"/>
          <w:lang w:val="en-US"/>
        </w:rPr>
        <w:t>Agile</w:t>
      </w:r>
      <w:r>
        <w:rPr>
          <w:sz w:val="28"/>
          <w:szCs w:val="28"/>
        </w:rPr>
        <w:t>-трансформации в банке &lt;…&gt;.</w:t>
      </w:r>
    </w:p>
    <w:p w:rsidR="00AA0C44" w:rsidRDefault="00983E46" w:rsidP="00983E46">
      <w:pPr>
        <w:pStyle w:val="af8"/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2. Рекомендации по выбору </w:t>
      </w:r>
      <w:proofErr w:type="spellStart"/>
      <w:r>
        <w:rPr>
          <w:sz w:val="28"/>
          <w:szCs w:val="28"/>
        </w:rPr>
        <w:t>фреймворка</w:t>
      </w:r>
      <w:proofErr w:type="spellEnd"/>
      <w:r>
        <w:rPr>
          <w:sz w:val="28"/>
          <w:szCs w:val="28"/>
        </w:rPr>
        <w:t xml:space="preserve"> для масштабирования </w:t>
      </w:r>
      <w:r>
        <w:rPr>
          <w:sz w:val="28"/>
          <w:szCs w:val="28"/>
          <w:lang w:val="en-US"/>
        </w:rPr>
        <w:t>Agile</w:t>
      </w:r>
      <w:r>
        <w:rPr>
          <w:sz w:val="28"/>
          <w:szCs w:val="28"/>
        </w:rPr>
        <w:t>.</w:t>
      </w:r>
    </w:p>
    <w:p w:rsidR="00AA0C44" w:rsidRDefault="00983E46" w:rsidP="00983E46">
      <w:pPr>
        <w:pStyle w:val="af8"/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3. Масштабирование роли владельца продукта в </w:t>
      </w:r>
      <w:proofErr w:type="spellStart"/>
      <w:r>
        <w:rPr>
          <w:sz w:val="28"/>
          <w:szCs w:val="28"/>
        </w:rPr>
        <w:t>фреймворках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Nexus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Scrum</w:t>
      </w:r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Scale</w:t>
      </w:r>
      <w:r>
        <w:rPr>
          <w:sz w:val="28"/>
          <w:szCs w:val="28"/>
        </w:rPr>
        <w:t>.</w:t>
      </w:r>
    </w:p>
    <w:p w:rsidR="00AA0C44" w:rsidRDefault="00983E46" w:rsidP="00983E46">
      <w:pPr>
        <w:pStyle w:val="af8"/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>4. Продуктовый и проектный подходы в банках: анализ успешных и неуспешных кейсов.</w:t>
      </w:r>
    </w:p>
    <w:p w:rsidR="00AA0C44" w:rsidRDefault="00983E46" w:rsidP="00983E46">
      <w:pPr>
        <w:pStyle w:val="af8"/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5. Масштабирование роли владельца продукта в </w:t>
      </w:r>
      <w:proofErr w:type="spellStart"/>
      <w:r>
        <w:rPr>
          <w:sz w:val="28"/>
          <w:szCs w:val="28"/>
        </w:rPr>
        <w:t>фреймворках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Scrum</w:t>
      </w:r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Scale</w:t>
      </w:r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  <w:lang w:val="en-US"/>
        </w:rPr>
        <w:t>LeSS</w:t>
      </w:r>
      <w:proofErr w:type="spellEnd"/>
      <w:r>
        <w:rPr>
          <w:sz w:val="28"/>
          <w:szCs w:val="28"/>
        </w:rPr>
        <w:t>.</w:t>
      </w:r>
    </w:p>
    <w:p w:rsidR="00AA0C44" w:rsidRDefault="00983E46" w:rsidP="00983E46">
      <w:pPr>
        <w:pStyle w:val="af8"/>
        <w:spacing w:before="54"/>
        <w:ind w:left="709" w:firstLine="0"/>
        <w:rPr>
          <w:sz w:val="28"/>
          <w:szCs w:val="28"/>
        </w:rPr>
      </w:pPr>
      <w:r>
        <w:rPr>
          <w:sz w:val="28"/>
          <w:szCs w:val="28"/>
        </w:rPr>
        <w:t xml:space="preserve">6. Роль руководства организации в проекте </w:t>
      </w:r>
      <w:r>
        <w:rPr>
          <w:sz w:val="28"/>
          <w:szCs w:val="28"/>
          <w:lang w:val="en-US"/>
        </w:rPr>
        <w:t>Agile</w:t>
      </w:r>
      <w:r>
        <w:rPr>
          <w:sz w:val="28"/>
          <w:szCs w:val="28"/>
        </w:rPr>
        <w:t>-трансформации.</w:t>
      </w:r>
    </w:p>
    <w:p w:rsidR="00AA0C44" w:rsidRDefault="00983E46" w:rsidP="00983E46">
      <w:pPr>
        <w:pStyle w:val="af8"/>
        <w:spacing w:before="54"/>
        <w:ind w:left="709" w:firstLine="0"/>
        <w:rPr>
          <w:sz w:val="28"/>
          <w:szCs w:val="28"/>
        </w:rPr>
      </w:pPr>
      <w:r>
        <w:rPr>
          <w:sz w:val="28"/>
          <w:szCs w:val="28"/>
        </w:rPr>
        <w:t xml:space="preserve">7. Выбор стратегии </w:t>
      </w:r>
      <w:r>
        <w:rPr>
          <w:sz w:val="28"/>
          <w:szCs w:val="28"/>
          <w:lang w:val="en-US"/>
        </w:rPr>
        <w:t>Agile</w:t>
      </w:r>
      <w:r>
        <w:rPr>
          <w:sz w:val="28"/>
          <w:szCs w:val="28"/>
        </w:rPr>
        <w:t>-трансформации для регионального банка.</w:t>
      </w:r>
    </w:p>
    <w:p w:rsidR="00AA0C44" w:rsidRDefault="00983E46" w:rsidP="00983E46">
      <w:pPr>
        <w:pStyle w:val="af8"/>
        <w:spacing w:before="54"/>
        <w:ind w:left="709" w:firstLine="0"/>
        <w:rPr>
          <w:sz w:val="28"/>
          <w:szCs w:val="28"/>
        </w:rPr>
      </w:pPr>
      <w:r>
        <w:rPr>
          <w:sz w:val="28"/>
          <w:szCs w:val="28"/>
        </w:rPr>
        <w:t xml:space="preserve">8. Достижение измеримых бизнес-результатов при внедрении </w:t>
      </w:r>
      <w:proofErr w:type="spellStart"/>
      <w:r>
        <w:rPr>
          <w:sz w:val="28"/>
          <w:szCs w:val="28"/>
          <w:lang w:val="en-US"/>
        </w:rPr>
        <w:t>SAFe</w:t>
      </w:r>
      <w:proofErr w:type="spellEnd"/>
      <w:r>
        <w:rPr>
          <w:sz w:val="28"/>
          <w:szCs w:val="28"/>
        </w:rPr>
        <w:t xml:space="preserve"> на примере банков.</w:t>
      </w:r>
    </w:p>
    <w:p w:rsidR="00AA0C44" w:rsidRDefault="00AA0C44" w:rsidP="00983E46">
      <w:pPr>
        <w:pStyle w:val="af8"/>
        <w:spacing w:before="54"/>
        <w:ind w:left="0" w:firstLine="709"/>
        <w:rPr>
          <w:i/>
          <w:iCs/>
          <w:sz w:val="28"/>
          <w:szCs w:val="28"/>
        </w:rPr>
      </w:pPr>
    </w:p>
    <w:p w:rsidR="00AA0C44" w:rsidRDefault="00983E46" w:rsidP="00983E46">
      <w:pPr>
        <w:tabs>
          <w:tab w:val="left" w:pos="-180"/>
        </w:tabs>
        <w:ind w:right="7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AA0C44" w:rsidRDefault="00983E46" w:rsidP="00BD5BAE">
      <w:pPr>
        <w:pStyle w:val="af9"/>
        <w:spacing w:beforeAutospacing="0" w:afterAutospacing="0"/>
        <w:ind w:firstLine="709"/>
        <w:jc w:val="both"/>
        <w:rPr>
          <w:rFonts w:ascii="Times New Roman" w:hAnsi="Times New Roman"/>
          <w:sz w:val="28"/>
          <w:szCs w:val="28"/>
          <w:lang w:eastAsia="ja-JP"/>
        </w:rPr>
      </w:pPr>
      <w:r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</w:t>
      </w:r>
      <w:r w:rsidR="00BD5BAE">
        <w:rPr>
          <w:rFonts w:ascii="Times New Roman" w:hAnsi="Times New Roman"/>
          <w:sz w:val="28"/>
          <w:szCs w:val="28"/>
        </w:rPr>
        <w:t>щих методических рекомендациях к</w:t>
      </w:r>
      <w:r>
        <w:rPr>
          <w:rFonts w:ascii="Times New Roman" w:hAnsi="Times New Roman"/>
          <w:sz w:val="28"/>
          <w:szCs w:val="28"/>
        </w:rPr>
        <w:t>афедры «Финансовые технологии»</w:t>
      </w:r>
      <w:r w:rsidR="00BD5BAE">
        <w:rPr>
          <w:rFonts w:ascii="Times New Roman" w:hAnsi="Times New Roman"/>
          <w:sz w:val="28"/>
          <w:szCs w:val="28"/>
        </w:rPr>
        <w:t xml:space="preserve"> Финансового факультета.</w:t>
      </w:r>
    </w:p>
    <w:p w:rsidR="00AA0C44" w:rsidRDefault="00983E46" w:rsidP="00983E46">
      <w:pPr>
        <w:pStyle w:val="1"/>
        <w:numPr>
          <w:ilvl w:val="0"/>
          <w:numId w:val="0"/>
        </w:numPr>
        <w:ind w:firstLine="709"/>
        <w:jc w:val="both"/>
      </w:pPr>
      <w:bookmarkStart w:id="36" w:name="_Toc136247706"/>
      <w:bookmarkStart w:id="37" w:name="_Toc135832467"/>
      <w:bookmarkStart w:id="38" w:name="_Toc166581143"/>
      <w:r>
        <w:lastRenderedPageBreak/>
        <w:t>7. Фонд оценочных средств для проведения промежуточной аттестации обучающихся по дисциплине</w:t>
      </w:r>
      <w:bookmarkEnd w:id="36"/>
      <w:bookmarkEnd w:id="37"/>
      <w:bookmarkEnd w:id="38"/>
    </w:p>
    <w:p w:rsidR="00AA0C44" w:rsidRDefault="00983E46" w:rsidP="00983E46">
      <w:pPr>
        <w:ind w:firstLine="709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39" w:name="_Hlk107308697"/>
      <w:bookmarkEnd w:id="39"/>
    </w:p>
    <w:p w:rsidR="00AA0C44" w:rsidRDefault="00AA0C44" w:rsidP="00983E46">
      <w:pPr>
        <w:ind w:firstLine="709"/>
        <w:rPr>
          <w:lang w:eastAsia="ru-RU"/>
        </w:rPr>
      </w:pPr>
    </w:p>
    <w:p w:rsidR="00AA0C44" w:rsidRDefault="00874894" w:rsidP="00983E4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Типовые контрольные задания, </w:t>
      </w:r>
      <w:r w:rsidR="00983E46">
        <w:rPr>
          <w:b/>
          <w:sz w:val="28"/>
          <w:szCs w:val="28"/>
        </w:rPr>
        <w:t>необходимые для оценки индикаторов достижения компетенций, умений и знаний</w:t>
      </w:r>
      <w:bookmarkStart w:id="40" w:name="_Hlk25255353"/>
      <w:bookmarkStart w:id="41" w:name="_Hlk107308407"/>
      <w:bookmarkEnd w:id="40"/>
      <w:bookmarkEnd w:id="41"/>
    </w:p>
    <w:p w:rsidR="00AA0C44" w:rsidRDefault="00983E46" w:rsidP="00983E46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Таблица 6.</w:t>
      </w:r>
    </w:p>
    <w:tbl>
      <w:tblPr>
        <w:tblStyle w:val="afd"/>
        <w:tblW w:w="9913" w:type="dxa"/>
        <w:tblLayout w:type="fixed"/>
        <w:tblLook w:val="04A0" w:firstRow="1" w:lastRow="0" w:firstColumn="1" w:lastColumn="0" w:noHBand="0" w:noVBand="1"/>
      </w:tblPr>
      <w:tblGrid>
        <w:gridCol w:w="2160"/>
        <w:gridCol w:w="2458"/>
        <w:gridCol w:w="2670"/>
        <w:gridCol w:w="2625"/>
      </w:tblGrid>
      <w:tr w:rsidR="00AA0C44" w:rsidTr="00BD5BAE">
        <w:tc>
          <w:tcPr>
            <w:tcW w:w="2160" w:type="dxa"/>
          </w:tcPr>
          <w:p w:rsidR="00AA0C44" w:rsidRDefault="00983E46" w:rsidP="00983E4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458" w:type="dxa"/>
          </w:tcPr>
          <w:p w:rsidR="00AA0C44" w:rsidRDefault="00983E46" w:rsidP="00983E4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индикаторов достижения компетенции</w:t>
            </w:r>
          </w:p>
        </w:tc>
        <w:tc>
          <w:tcPr>
            <w:tcW w:w="2670" w:type="dxa"/>
          </w:tcPr>
          <w:p w:rsidR="00AA0C44" w:rsidRDefault="00983E46" w:rsidP="00983E4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25" w:type="dxa"/>
          </w:tcPr>
          <w:p w:rsidR="00AA0C44" w:rsidRDefault="00983E46" w:rsidP="00983E4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</w:tc>
      </w:tr>
      <w:tr w:rsidR="00BD5BAE" w:rsidTr="00BD5BAE">
        <w:trPr>
          <w:trHeight w:val="1136"/>
        </w:trPr>
        <w:tc>
          <w:tcPr>
            <w:tcW w:w="2160" w:type="dxa"/>
            <w:vMerge w:val="restart"/>
          </w:tcPr>
          <w:p w:rsidR="00BD5BAE" w:rsidRPr="00D61934" w:rsidRDefault="00BD5BAE" w:rsidP="00BD5BAE">
            <w:pPr>
              <w:widowControl w:val="0"/>
              <w:shd w:val="clear" w:color="auto" w:fill="FFFFFF"/>
              <w:ind w:firstLine="29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ПК-1. </w:t>
            </w:r>
            <w:r w:rsidRPr="00D61934">
              <w:rPr>
                <w:color w:val="000000"/>
              </w:rPr>
              <w:t xml:space="preserve">Способность к оценке применения финансовых технологий в условиях </w:t>
            </w:r>
            <w:proofErr w:type="spellStart"/>
            <w:r w:rsidRPr="00D61934">
              <w:rPr>
                <w:color w:val="000000"/>
              </w:rPr>
              <w:t>цифровизации</w:t>
            </w:r>
            <w:proofErr w:type="spellEnd"/>
            <w:r w:rsidRPr="00D61934">
              <w:rPr>
                <w:color w:val="000000"/>
              </w:rPr>
              <w:t xml:space="preserve"> экономики для повышения эффективности принятия решений в области управления корпоративными и общественными финансами</w:t>
            </w:r>
          </w:p>
        </w:tc>
        <w:tc>
          <w:tcPr>
            <w:tcW w:w="2458" w:type="dxa"/>
          </w:tcPr>
          <w:p w:rsidR="00BD5BAE" w:rsidRPr="00D61934" w:rsidRDefault="00BD5BAE" w:rsidP="00BD5BAE">
            <w:pPr>
              <w:jc w:val="both"/>
            </w:pPr>
            <w:r w:rsidRPr="00D61934">
              <w:t xml:space="preserve">1. Владеет знаниями о тенденциях развития инновационных финансовых технологиях </w:t>
            </w:r>
          </w:p>
        </w:tc>
        <w:tc>
          <w:tcPr>
            <w:tcW w:w="2670" w:type="dxa"/>
            <w:shd w:val="clear" w:color="auto" w:fill="auto"/>
          </w:tcPr>
          <w:p w:rsidR="00BD5BAE" w:rsidRPr="00D61934" w:rsidRDefault="00BD5BAE" w:rsidP="00BD5BAE">
            <w:pPr>
              <w:jc w:val="both"/>
              <w:rPr>
                <w:b/>
              </w:rPr>
            </w:pPr>
            <w:r w:rsidRPr="00D61934">
              <w:rPr>
                <w:b/>
              </w:rPr>
              <w:t>Знать:</w:t>
            </w:r>
          </w:p>
          <w:p w:rsidR="00BD5BAE" w:rsidRPr="00D61934" w:rsidRDefault="00BD5BAE" w:rsidP="00BD5BAE">
            <w:pPr>
              <w:widowControl w:val="0"/>
              <w:numPr>
                <w:ilvl w:val="0"/>
                <w:numId w:val="8"/>
              </w:numPr>
              <w:ind w:left="0" w:firstLine="0"/>
              <w:contextualSpacing/>
              <w:jc w:val="both"/>
              <w:rPr>
                <w:lang w:eastAsia="ru-RU"/>
              </w:rPr>
            </w:pPr>
            <w:r w:rsidRPr="00D61934">
              <w:rPr>
                <w:lang w:eastAsia="ru-RU"/>
              </w:rPr>
              <w:t>принципы гибкого управления проектами;</w:t>
            </w:r>
          </w:p>
          <w:p w:rsidR="00BD5BAE" w:rsidRPr="00D61934" w:rsidRDefault="00BD5BAE" w:rsidP="00BD5BAE">
            <w:pPr>
              <w:widowControl w:val="0"/>
              <w:numPr>
                <w:ilvl w:val="0"/>
                <w:numId w:val="8"/>
              </w:numPr>
              <w:ind w:left="0" w:firstLine="0"/>
              <w:contextualSpacing/>
              <w:jc w:val="both"/>
              <w:rPr>
                <w:lang w:eastAsia="ru-RU"/>
              </w:rPr>
            </w:pPr>
            <w:r w:rsidRPr="00D61934">
              <w:rPr>
                <w:lang w:eastAsia="ru-RU"/>
              </w:rPr>
              <w:t xml:space="preserve">основные характеристики базовых </w:t>
            </w:r>
            <w:proofErr w:type="spellStart"/>
            <w:r w:rsidRPr="00D61934">
              <w:rPr>
                <w:lang w:eastAsia="ru-RU"/>
              </w:rPr>
              <w:t>фреймворков</w:t>
            </w:r>
            <w:proofErr w:type="spellEnd"/>
            <w:r w:rsidRPr="00D61934">
              <w:rPr>
                <w:lang w:eastAsia="ru-RU"/>
              </w:rPr>
              <w:t xml:space="preserve"> и методов </w:t>
            </w:r>
            <w:r w:rsidRPr="00D61934">
              <w:rPr>
                <w:lang w:val="en-US" w:eastAsia="ru-RU"/>
              </w:rPr>
              <w:t>agile</w:t>
            </w:r>
            <w:r w:rsidRPr="00D61934">
              <w:rPr>
                <w:lang w:eastAsia="ru-RU"/>
              </w:rPr>
              <w:t>.</w:t>
            </w:r>
          </w:p>
          <w:p w:rsidR="00BD5BAE" w:rsidRPr="00D61934" w:rsidRDefault="00BD5BAE" w:rsidP="00BD5BAE">
            <w:pPr>
              <w:widowControl w:val="0"/>
              <w:jc w:val="both"/>
              <w:rPr>
                <w:b/>
                <w:sz w:val="26"/>
                <w:szCs w:val="26"/>
              </w:rPr>
            </w:pPr>
            <w:r w:rsidRPr="00D61934">
              <w:rPr>
                <w:b/>
                <w:sz w:val="26"/>
                <w:szCs w:val="26"/>
              </w:rPr>
              <w:t>Уметь:</w:t>
            </w:r>
          </w:p>
          <w:p w:rsidR="00BD5BAE" w:rsidRPr="00D61934" w:rsidRDefault="00BD5BAE" w:rsidP="00BD5BAE">
            <w:pPr>
              <w:widowControl w:val="0"/>
              <w:numPr>
                <w:ilvl w:val="0"/>
                <w:numId w:val="8"/>
              </w:numPr>
              <w:ind w:left="0" w:firstLine="0"/>
              <w:contextualSpacing/>
              <w:jc w:val="both"/>
              <w:rPr>
                <w:lang w:eastAsia="ru-RU"/>
              </w:rPr>
            </w:pPr>
            <w:r w:rsidRPr="00D61934">
              <w:rPr>
                <w:lang w:eastAsia="ru-RU"/>
              </w:rPr>
              <w:t xml:space="preserve">использовать артефакты </w:t>
            </w:r>
            <w:proofErr w:type="spellStart"/>
            <w:r w:rsidRPr="00D61934">
              <w:rPr>
                <w:lang w:eastAsia="ru-RU"/>
              </w:rPr>
              <w:t>фреймворков</w:t>
            </w:r>
            <w:proofErr w:type="spellEnd"/>
            <w:r w:rsidRPr="00D61934">
              <w:rPr>
                <w:lang w:eastAsia="ru-RU"/>
              </w:rPr>
              <w:t xml:space="preserve"> гибкого управления (</w:t>
            </w:r>
            <w:r w:rsidRPr="00D61934">
              <w:rPr>
                <w:lang w:val="en-US" w:eastAsia="ru-RU"/>
              </w:rPr>
              <w:t>SCRUM</w:t>
            </w:r>
            <w:r w:rsidRPr="00D61934">
              <w:rPr>
                <w:lang w:eastAsia="ru-RU"/>
              </w:rPr>
              <w:t xml:space="preserve">, </w:t>
            </w:r>
            <w:r w:rsidRPr="00D61934">
              <w:rPr>
                <w:lang w:val="en-US" w:eastAsia="ru-RU"/>
              </w:rPr>
              <w:t>Kanban</w:t>
            </w:r>
            <w:r w:rsidRPr="00D61934">
              <w:rPr>
                <w:lang w:eastAsia="ru-RU"/>
              </w:rPr>
              <w:t>) при планировании организации работы продуктовых команд.</w:t>
            </w:r>
          </w:p>
        </w:tc>
        <w:tc>
          <w:tcPr>
            <w:tcW w:w="2625" w:type="dxa"/>
            <w:shd w:val="clear" w:color="auto" w:fill="auto"/>
          </w:tcPr>
          <w:p w:rsidR="00BD5BAE" w:rsidRDefault="00BD5BAE" w:rsidP="00BD5BAE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Задание 1. </w:t>
            </w:r>
          </w:p>
          <w:p w:rsidR="00BD5BAE" w:rsidRDefault="00BD5BAE" w:rsidP="00BD5BAE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Для работы по созданию нового продукта была сформирована самоуправляющаяся </w:t>
            </w:r>
            <w:proofErr w:type="spellStart"/>
            <w:r>
              <w:rPr>
                <w:bCs/>
              </w:rPr>
              <w:t>кроссфункциональная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скрам</w:t>
            </w:r>
            <w:proofErr w:type="spellEnd"/>
            <w:r>
              <w:rPr>
                <w:bCs/>
              </w:rPr>
              <w:t>-команда, в которую вошли: руководитель отдела разработки в качестве владельца продукта, системный аналитик (с 50% загрузкой) и 2 разработчика. Какие положения SCRUM были нарушены. Представить развернутый ответ, состоящий как минимум из 3-х нарушений.</w:t>
            </w:r>
          </w:p>
          <w:p w:rsidR="00BD5BAE" w:rsidRDefault="00BD5BAE" w:rsidP="00BD5BAE">
            <w:pPr>
              <w:keepNext/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Задание 2. </w:t>
            </w:r>
          </w:p>
          <w:p w:rsidR="00BD5BAE" w:rsidRDefault="00BD5BAE" w:rsidP="00BD5BAE">
            <w:pPr>
              <w:widowControl w:val="0"/>
              <w:jc w:val="both"/>
            </w:pPr>
            <w:r>
              <w:t xml:space="preserve">Обосновать, почему </w:t>
            </w:r>
            <w:proofErr w:type="spellStart"/>
            <w:r>
              <w:t>фреймворк</w:t>
            </w:r>
            <w:proofErr w:type="spellEnd"/>
            <w:r>
              <w:t xml:space="preserve"> SCRUM считается </w:t>
            </w:r>
            <w:proofErr w:type="spellStart"/>
            <w:r>
              <w:t>фреймворком</w:t>
            </w:r>
            <w:proofErr w:type="spellEnd"/>
            <w:r>
              <w:t xml:space="preserve">, имеющим жесткие ограничения по времени (принцип </w:t>
            </w:r>
            <w:proofErr w:type="spellStart"/>
            <w:r>
              <w:t>time-boxing</w:t>
            </w:r>
            <w:proofErr w:type="spellEnd"/>
            <w:r>
              <w:t>).</w:t>
            </w:r>
          </w:p>
        </w:tc>
      </w:tr>
      <w:tr w:rsidR="00BD5BAE" w:rsidTr="00BD5BAE">
        <w:tc>
          <w:tcPr>
            <w:tcW w:w="2160" w:type="dxa"/>
            <w:vMerge/>
          </w:tcPr>
          <w:p w:rsidR="00BD5BAE" w:rsidRDefault="00BD5BAE" w:rsidP="00BD5BAE">
            <w:pPr>
              <w:widowControl w:val="0"/>
              <w:shd w:val="clear" w:color="auto" w:fill="FFFFFF"/>
              <w:rPr>
                <w:b/>
              </w:rPr>
            </w:pPr>
          </w:p>
        </w:tc>
        <w:tc>
          <w:tcPr>
            <w:tcW w:w="2458" w:type="dxa"/>
          </w:tcPr>
          <w:p w:rsidR="00BD5BAE" w:rsidRDefault="00BD5BAE" w:rsidP="00BD5BAE">
            <w:pPr>
              <w:widowControl w:val="0"/>
              <w:ind w:firstLine="30"/>
              <w:jc w:val="both"/>
            </w:pPr>
            <w:r w:rsidRPr="00D61934">
              <w:t xml:space="preserve">2. Демонстрирует понимание задач в </w:t>
            </w:r>
            <w:r w:rsidRPr="00D61934">
              <w:lastRenderedPageBreak/>
              <w:t>сфере финансов, требующих внедрения инновационных финансовых технологий</w:t>
            </w:r>
          </w:p>
        </w:tc>
        <w:tc>
          <w:tcPr>
            <w:tcW w:w="2670" w:type="dxa"/>
          </w:tcPr>
          <w:p w:rsidR="00BD5BAE" w:rsidRPr="00D61934" w:rsidRDefault="00BD5BAE" w:rsidP="00BD5BAE">
            <w:pPr>
              <w:widowControl w:val="0"/>
              <w:tabs>
                <w:tab w:val="left" w:pos="0"/>
              </w:tabs>
              <w:jc w:val="both"/>
            </w:pPr>
            <w:r w:rsidRPr="00D61934">
              <w:rPr>
                <w:b/>
              </w:rPr>
              <w:lastRenderedPageBreak/>
              <w:t>Знать:</w:t>
            </w:r>
            <w:r w:rsidRPr="00D61934">
              <w:t xml:space="preserve"> </w:t>
            </w:r>
          </w:p>
          <w:p w:rsidR="00BD5BAE" w:rsidRPr="00D61934" w:rsidRDefault="00BD5BAE" w:rsidP="00BD5BAE">
            <w:pPr>
              <w:widowControl w:val="0"/>
              <w:numPr>
                <w:ilvl w:val="0"/>
                <w:numId w:val="8"/>
              </w:numPr>
              <w:tabs>
                <w:tab w:val="left" w:pos="0"/>
              </w:tabs>
              <w:ind w:firstLine="0"/>
              <w:contextualSpacing/>
              <w:jc w:val="both"/>
              <w:rPr>
                <w:lang w:eastAsia="ru-RU"/>
              </w:rPr>
            </w:pPr>
            <w:r w:rsidRPr="00D61934">
              <w:rPr>
                <w:lang w:eastAsia="ru-RU"/>
              </w:rPr>
              <w:t>распространенн</w:t>
            </w:r>
            <w:r w:rsidRPr="00D61934">
              <w:rPr>
                <w:lang w:eastAsia="ru-RU"/>
              </w:rPr>
              <w:lastRenderedPageBreak/>
              <w:t xml:space="preserve">ые практики применения </w:t>
            </w:r>
            <w:proofErr w:type="spellStart"/>
            <w:r w:rsidRPr="00D61934">
              <w:rPr>
                <w:lang w:eastAsia="ru-RU"/>
              </w:rPr>
              <w:t>Agile</w:t>
            </w:r>
            <w:proofErr w:type="spellEnd"/>
            <w:r w:rsidRPr="00D61934">
              <w:rPr>
                <w:lang w:eastAsia="ru-RU"/>
              </w:rPr>
              <w:t>;</w:t>
            </w:r>
          </w:p>
          <w:p w:rsidR="00BD5BAE" w:rsidRPr="00D61934" w:rsidRDefault="00BD5BAE" w:rsidP="00BD5BAE">
            <w:pPr>
              <w:widowControl w:val="0"/>
              <w:numPr>
                <w:ilvl w:val="0"/>
                <w:numId w:val="8"/>
              </w:numPr>
              <w:tabs>
                <w:tab w:val="left" w:pos="0"/>
              </w:tabs>
              <w:ind w:firstLine="0"/>
              <w:contextualSpacing/>
              <w:jc w:val="both"/>
              <w:rPr>
                <w:lang w:eastAsia="ru-RU"/>
              </w:rPr>
            </w:pPr>
            <w:r w:rsidRPr="00D61934">
              <w:rPr>
                <w:lang w:eastAsia="ru-RU"/>
              </w:rPr>
              <w:t xml:space="preserve">практики </w:t>
            </w:r>
            <w:proofErr w:type="spellStart"/>
            <w:r w:rsidRPr="00D61934">
              <w:rPr>
                <w:lang w:eastAsia="ru-RU"/>
              </w:rPr>
              <w:t>Agile</w:t>
            </w:r>
            <w:proofErr w:type="spellEnd"/>
            <w:r w:rsidRPr="00D61934">
              <w:rPr>
                <w:lang w:eastAsia="ru-RU"/>
              </w:rPr>
              <w:t>, применяемые для цифровых продуктов.</w:t>
            </w:r>
          </w:p>
          <w:p w:rsidR="00BD5BAE" w:rsidRPr="00D61934" w:rsidRDefault="00BD5BAE" w:rsidP="00BD5BAE">
            <w:pPr>
              <w:widowControl w:val="0"/>
              <w:tabs>
                <w:tab w:val="left" w:pos="0"/>
              </w:tabs>
              <w:jc w:val="both"/>
            </w:pPr>
            <w:r w:rsidRPr="00D61934">
              <w:rPr>
                <w:b/>
              </w:rPr>
              <w:t>Уметь:</w:t>
            </w:r>
            <w:r w:rsidRPr="00D61934">
              <w:t xml:space="preserve"> </w:t>
            </w:r>
          </w:p>
          <w:p w:rsidR="00BD5BAE" w:rsidRPr="00D61934" w:rsidRDefault="00BD5BAE" w:rsidP="00BD5BAE">
            <w:pPr>
              <w:widowControl w:val="0"/>
              <w:numPr>
                <w:ilvl w:val="0"/>
                <w:numId w:val="8"/>
              </w:numPr>
              <w:tabs>
                <w:tab w:val="left" w:pos="0"/>
              </w:tabs>
              <w:ind w:firstLine="0"/>
              <w:contextualSpacing/>
              <w:jc w:val="both"/>
              <w:rPr>
                <w:lang w:eastAsia="ru-RU"/>
              </w:rPr>
            </w:pPr>
            <w:r w:rsidRPr="00D61934">
              <w:rPr>
                <w:lang w:eastAsia="ru-RU"/>
              </w:rPr>
              <w:t xml:space="preserve">применять информационные технологии поддержки рабочих процессов </w:t>
            </w:r>
            <w:proofErr w:type="spellStart"/>
            <w:r w:rsidRPr="00D61934">
              <w:rPr>
                <w:lang w:eastAsia="ru-RU"/>
              </w:rPr>
              <w:t>Agile</w:t>
            </w:r>
            <w:proofErr w:type="spellEnd"/>
            <w:r w:rsidRPr="00D61934">
              <w:rPr>
                <w:lang w:eastAsia="ru-RU"/>
              </w:rPr>
              <w:t>-команды;</w:t>
            </w:r>
          </w:p>
          <w:p w:rsidR="00BD5BAE" w:rsidRDefault="00BD5BAE" w:rsidP="00BD5BAE">
            <w:pPr>
              <w:pStyle w:val="af8"/>
              <w:widowControl w:val="0"/>
              <w:numPr>
                <w:ilvl w:val="0"/>
                <w:numId w:val="8"/>
              </w:numPr>
              <w:tabs>
                <w:tab w:val="left" w:pos="0"/>
              </w:tabs>
              <w:suppressAutoHyphens w:val="0"/>
              <w:ind w:firstLine="0"/>
            </w:pPr>
            <w:r w:rsidRPr="00D61934">
              <w:t xml:space="preserve">организовывать рабочее пространство </w:t>
            </w:r>
            <w:proofErr w:type="spellStart"/>
            <w:r w:rsidRPr="00D61934">
              <w:t>Agile</w:t>
            </w:r>
            <w:proofErr w:type="spellEnd"/>
            <w:r w:rsidRPr="00D61934">
              <w:t>-команды.</w:t>
            </w:r>
          </w:p>
        </w:tc>
        <w:tc>
          <w:tcPr>
            <w:tcW w:w="2625" w:type="dxa"/>
            <w:shd w:val="clear" w:color="auto" w:fill="auto"/>
          </w:tcPr>
          <w:p w:rsidR="00BD5BAE" w:rsidRDefault="00BD5BAE" w:rsidP="00BD5BAE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Задание 1. </w:t>
            </w:r>
          </w:p>
          <w:p w:rsidR="00BD5BAE" w:rsidRDefault="00BD5BAE" w:rsidP="00BD5BAE">
            <w:pPr>
              <w:widowControl w:val="0"/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Scrum</w:t>
            </w:r>
            <w:proofErr w:type="spellEnd"/>
            <w:r>
              <w:rPr>
                <w:bCs/>
              </w:rPr>
              <w:t xml:space="preserve"> используется </w:t>
            </w:r>
            <w:r>
              <w:rPr>
                <w:bCs/>
              </w:rPr>
              <w:lastRenderedPageBreak/>
              <w:t xml:space="preserve">при разработке мобильного приложения банка. Спринты имеют длительность 3 недели. Целью очередного спринта была поставка версии приложения с функцией оформления доставки кредитной карты собственной курьерской службой. Однако, через 2 недели после начала спринта бизнес принял решение использовать для доставки исключительно услуги сервиса </w:t>
            </w:r>
            <w:proofErr w:type="spellStart"/>
            <w:r>
              <w:rPr>
                <w:bCs/>
              </w:rPr>
              <w:t>YandexGo</w:t>
            </w:r>
            <w:proofErr w:type="spellEnd"/>
            <w:r>
              <w:rPr>
                <w:bCs/>
              </w:rPr>
              <w:t xml:space="preserve"> (собственных курьеров не использовать).  Что должно быть сделано на проекте в части изменения событий и артефактов </w:t>
            </w:r>
            <w:proofErr w:type="spellStart"/>
            <w:r>
              <w:rPr>
                <w:bCs/>
              </w:rPr>
              <w:t>Scrum</w:t>
            </w:r>
            <w:proofErr w:type="spellEnd"/>
            <w:r>
              <w:rPr>
                <w:bCs/>
              </w:rPr>
              <w:t>?</w:t>
            </w:r>
          </w:p>
          <w:p w:rsidR="00BD5BAE" w:rsidRDefault="00BD5BAE" w:rsidP="00BD5BAE">
            <w:pPr>
              <w:keepNext/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Задание 2. </w:t>
            </w:r>
          </w:p>
          <w:p w:rsidR="00BD5BAE" w:rsidRDefault="00BD5BAE" w:rsidP="00BD5BAE">
            <w:pPr>
              <w:widowControl w:val="0"/>
              <w:jc w:val="both"/>
            </w:pPr>
            <w:r>
              <w:t xml:space="preserve">Выполнить настройку заданного рабочего процесса в среде </w:t>
            </w:r>
            <w:proofErr w:type="spellStart"/>
            <w:r>
              <w:rPr>
                <w:lang w:val="en-US"/>
              </w:rPr>
              <w:t>YandexTracker</w:t>
            </w:r>
            <w:proofErr w:type="spellEnd"/>
            <w:r>
              <w:t>.</w:t>
            </w:r>
          </w:p>
        </w:tc>
      </w:tr>
      <w:tr w:rsidR="00BD5BAE" w:rsidTr="00BD5BAE">
        <w:tc>
          <w:tcPr>
            <w:tcW w:w="2160" w:type="dxa"/>
            <w:vMerge/>
          </w:tcPr>
          <w:p w:rsidR="00BD5BAE" w:rsidRDefault="00BD5BAE" w:rsidP="00BD5BAE">
            <w:pPr>
              <w:widowControl w:val="0"/>
              <w:shd w:val="clear" w:color="auto" w:fill="FFFFFF"/>
              <w:rPr>
                <w:b/>
              </w:rPr>
            </w:pPr>
          </w:p>
        </w:tc>
        <w:tc>
          <w:tcPr>
            <w:tcW w:w="2458" w:type="dxa"/>
          </w:tcPr>
          <w:p w:rsidR="00BD5BAE" w:rsidRDefault="00BD5BAE" w:rsidP="00BD5BAE">
            <w:pPr>
              <w:widowControl w:val="0"/>
              <w:ind w:firstLine="30"/>
              <w:jc w:val="both"/>
            </w:pPr>
            <w:r w:rsidRPr="00D61934">
              <w:t xml:space="preserve">3. Оценивает риски и правовые аспекты применения инновационных финансовых технологий </w:t>
            </w:r>
          </w:p>
        </w:tc>
        <w:tc>
          <w:tcPr>
            <w:tcW w:w="2670" w:type="dxa"/>
            <w:shd w:val="clear" w:color="auto" w:fill="auto"/>
          </w:tcPr>
          <w:p w:rsidR="00BD5BAE" w:rsidRPr="00D61934" w:rsidRDefault="00BD5BAE" w:rsidP="00BD5BAE">
            <w:pPr>
              <w:widowControl w:val="0"/>
              <w:jc w:val="both"/>
            </w:pPr>
            <w:r w:rsidRPr="00D61934">
              <w:rPr>
                <w:b/>
              </w:rPr>
              <w:t>Знать:</w:t>
            </w:r>
            <w:r w:rsidRPr="00D61934">
              <w:t xml:space="preserve"> </w:t>
            </w:r>
          </w:p>
          <w:p w:rsidR="00BD5BAE" w:rsidRPr="00D61934" w:rsidRDefault="00BD5BAE" w:rsidP="00BD5BAE">
            <w:pPr>
              <w:widowControl w:val="0"/>
              <w:numPr>
                <w:ilvl w:val="0"/>
                <w:numId w:val="8"/>
              </w:numPr>
              <w:ind w:left="0" w:firstLine="0"/>
              <w:contextualSpacing/>
              <w:jc w:val="both"/>
              <w:rPr>
                <w:lang w:eastAsia="ru-RU"/>
              </w:rPr>
            </w:pPr>
            <w:r w:rsidRPr="00D61934">
              <w:rPr>
                <w:lang w:eastAsia="ru-RU"/>
              </w:rPr>
              <w:t xml:space="preserve">модели оценки применимости </w:t>
            </w:r>
            <w:proofErr w:type="spellStart"/>
            <w:r w:rsidRPr="00D61934">
              <w:rPr>
                <w:lang w:eastAsia="ru-RU"/>
              </w:rPr>
              <w:t>Аgile</w:t>
            </w:r>
            <w:proofErr w:type="spellEnd"/>
            <w:r w:rsidRPr="00D61934">
              <w:rPr>
                <w:lang w:eastAsia="ru-RU"/>
              </w:rPr>
              <w:t>;</w:t>
            </w:r>
          </w:p>
          <w:p w:rsidR="00BD5BAE" w:rsidRPr="00D61934" w:rsidRDefault="00BD5BAE" w:rsidP="00BD5BAE">
            <w:pPr>
              <w:widowControl w:val="0"/>
              <w:numPr>
                <w:ilvl w:val="0"/>
                <w:numId w:val="8"/>
              </w:numPr>
              <w:ind w:left="0" w:firstLine="0"/>
              <w:contextualSpacing/>
              <w:jc w:val="both"/>
              <w:rPr>
                <w:lang w:eastAsia="ru-RU"/>
              </w:rPr>
            </w:pPr>
            <w:r w:rsidRPr="00D61934">
              <w:rPr>
                <w:lang w:eastAsia="ru-RU"/>
              </w:rPr>
              <w:t>принципы адаптации и масштабирования гибких подходов к управлению.</w:t>
            </w:r>
          </w:p>
          <w:p w:rsidR="00BD5BAE" w:rsidRPr="00D61934" w:rsidRDefault="00BD5BAE" w:rsidP="00BD5BAE">
            <w:pPr>
              <w:widowControl w:val="0"/>
              <w:jc w:val="both"/>
            </w:pPr>
            <w:r w:rsidRPr="00D61934">
              <w:rPr>
                <w:b/>
              </w:rPr>
              <w:t>Уметь:</w:t>
            </w:r>
            <w:r w:rsidRPr="00D61934">
              <w:t xml:space="preserve">  </w:t>
            </w:r>
          </w:p>
          <w:p w:rsidR="00BD5BAE" w:rsidRDefault="00BD5BAE" w:rsidP="00BD5BAE">
            <w:pPr>
              <w:pStyle w:val="af8"/>
              <w:widowControl w:val="0"/>
              <w:numPr>
                <w:ilvl w:val="0"/>
                <w:numId w:val="8"/>
              </w:numPr>
              <w:suppressAutoHyphens w:val="0"/>
              <w:ind w:left="0" w:firstLine="0"/>
            </w:pPr>
            <w:r w:rsidRPr="00D61934">
              <w:t xml:space="preserve">оценивать границы применимости </w:t>
            </w:r>
            <w:proofErr w:type="spellStart"/>
            <w:r w:rsidRPr="00D61934">
              <w:t>Agile</w:t>
            </w:r>
            <w:proofErr w:type="spellEnd"/>
            <w:r w:rsidRPr="00D61934">
              <w:t>-методологий.</w:t>
            </w:r>
          </w:p>
        </w:tc>
        <w:tc>
          <w:tcPr>
            <w:tcW w:w="2625" w:type="dxa"/>
            <w:shd w:val="clear" w:color="auto" w:fill="auto"/>
          </w:tcPr>
          <w:p w:rsidR="00BD5BAE" w:rsidRDefault="009A59E5" w:rsidP="00BD5BAE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  <w:r w:rsidR="00BD5BAE">
              <w:rPr>
                <w:b/>
                <w:bCs/>
              </w:rPr>
              <w:t xml:space="preserve">. </w:t>
            </w:r>
          </w:p>
          <w:p w:rsidR="00BD5BAE" w:rsidRPr="00BD5BAE" w:rsidRDefault="00BD5BAE" w:rsidP="00BD5BAE">
            <w:pPr>
              <w:widowControl w:val="0"/>
              <w:jc w:val="both"/>
            </w:pPr>
            <w:r>
              <w:t xml:space="preserve">Провести оценку применимости </w:t>
            </w:r>
            <w:proofErr w:type="spellStart"/>
            <w:r>
              <w:t>Agile</w:t>
            </w:r>
            <w:proofErr w:type="spellEnd"/>
            <w:r>
              <w:t xml:space="preserve"> для любого хорошо известного проекта по модели PMI, выполнить анкетирование по категориям «Проект», «Культура», «Команда».</w:t>
            </w:r>
          </w:p>
          <w:p w:rsidR="00BD5BAE" w:rsidRDefault="00BD5BAE" w:rsidP="00BD5BAE">
            <w:pPr>
              <w:widowControl w:val="0"/>
              <w:jc w:val="both"/>
            </w:pPr>
          </w:p>
        </w:tc>
      </w:tr>
      <w:tr w:rsidR="00BD5BAE" w:rsidTr="00BD5BAE">
        <w:tc>
          <w:tcPr>
            <w:tcW w:w="2160" w:type="dxa"/>
            <w:vMerge w:val="restart"/>
          </w:tcPr>
          <w:p w:rsidR="00BD5BAE" w:rsidRPr="00D61934" w:rsidRDefault="00BD5BAE" w:rsidP="00BD5BAE">
            <w:pPr>
              <w:widowControl w:val="0"/>
              <w:tabs>
                <w:tab w:val="left" w:pos="540"/>
              </w:tabs>
              <w:jc w:val="both"/>
            </w:pPr>
            <w:r w:rsidRPr="00D61934">
              <w:t xml:space="preserve">Способность согласовывать бизнес-и ИТ–стратегии организации при обосновании выбора инструментов инновационных финансовых </w:t>
            </w:r>
            <w:r w:rsidRPr="00D61934">
              <w:lastRenderedPageBreak/>
              <w:t>технологий</w:t>
            </w:r>
          </w:p>
        </w:tc>
        <w:tc>
          <w:tcPr>
            <w:tcW w:w="2458" w:type="dxa"/>
          </w:tcPr>
          <w:p w:rsidR="00BD5BAE" w:rsidRPr="00D61934" w:rsidRDefault="00BD5BAE" w:rsidP="00BD5BAE">
            <w:pPr>
              <w:widowControl w:val="0"/>
              <w:tabs>
                <w:tab w:val="left" w:pos="540"/>
              </w:tabs>
              <w:jc w:val="both"/>
            </w:pPr>
            <w:r w:rsidRPr="00D61934">
              <w:lastRenderedPageBreak/>
              <w:t xml:space="preserve">1. Обосновывает потребность в использовании инновационных финансовых технологий для повышения эффективности деятельности и формирования </w:t>
            </w:r>
            <w:r w:rsidRPr="00D61934">
              <w:lastRenderedPageBreak/>
              <w:t>конкурентного преимущества организаций и компаний финансового сектора.</w:t>
            </w:r>
          </w:p>
        </w:tc>
        <w:tc>
          <w:tcPr>
            <w:tcW w:w="2670" w:type="dxa"/>
            <w:shd w:val="clear" w:color="auto" w:fill="auto"/>
          </w:tcPr>
          <w:p w:rsidR="00BD5BAE" w:rsidRPr="00D61934" w:rsidRDefault="00BD5BAE" w:rsidP="00BD5BAE">
            <w:pPr>
              <w:widowControl w:val="0"/>
              <w:tabs>
                <w:tab w:val="left" w:pos="28"/>
              </w:tabs>
              <w:jc w:val="both"/>
            </w:pPr>
            <w:r w:rsidRPr="00D61934">
              <w:rPr>
                <w:b/>
              </w:rPr>
              <w:lastRenderedPageBreak/>
              <w:t>Знать:</w:t>
            </w:r>
            <w:r w:rsidRPr="00D61934">
              <w:t xml:space="preserve"> </w:t>
            </w:r>
          </w:p>
          <w:p w:rsidR="00BD5BAE" w:rsidRPr="00D61934" w:rsidRDefault="00BD5BAE" w:rsidP="00BD5BAE">
            <w:pPr>
              <w:widowControl w:val="0"/>
              <w:tabs>
                <w:tab w:val="left" w:pos="28"/>
              </w:tabs>
              <w:jc w:val="both"/>
              <w:rPr>
                <w:lang w:eastAsia="ru-RU"/>
              </w:rPr>
            </w:pPr>
            <w:r w:rsidRPr="00D61934">
              <w:rPr>
                <w:bCs/>
              </w:rPr>
              <w:t>- о</w:t>
            </w:r>
            <w:r w:rsidRPr="00D61934">
              <w:rPr>
                <w:lang w:eastAsia="ru-RU"/>
              </w:rPr>
              <w:t xml:space="preserve">сновные преимущества, типовые проблемы и факторы успеха </w:t>
            </w:r>
            <w:proofErr w:type="spellStart"/>
            <w:r w:rsidRPr="00D61934">
              <w:rPr>
                <w:lang w:eastAsia="ru-RU"/>
              </w:rPr>
              <w:t>Agile</w:t>
            </w:r>
            <w:proofErr w:type="spellEnd"/>
            <w:r w:rsidRPr="00D61934">
              <w:rPr>
                <w:lang w:eastAsia="ru-RU"/>
              </w:rPr>
              <w:t xml:space="preserve">-трансформации. </w:t>
            </w:r>
          </w:p>
          <w:p w:rsidR="00BD5BAE" w:rsidRPr="00D61934" w:rsidRDefault="00BD5BAE" w:rsidP="00BD5BAE">
            <w:pPr>
              <w:widowControl w:val="0"/>
              <w:tabs>
                <w:tab w:val="left" w:pos="28"/>
              </w:tabs>
              <w:jc w:val="both"/>
            </w:pPr>
            <w:r w:rsidRPr="00D61934">
              <w:rPr>
                <w:b/>
              </w:rPr>
              <w:t>Уметь:</w:t>
            </w:r>
            <w:r w:rsidRPr="00D61934">
              <w:t xml:space="preserve"> </w:t>
            </w:r>
          </w:p>
          <w:p w:rsidR="00BD5BAE" w:rsidRPr="00D61934" w:rsidRDefault="00BD5BAE" w:rsidP="00BD5BAE">
            <w:pPr>
              <w:widowControl w:val="0"/>
              <w:tabs>
                <w:tab w:val="left" w:pos="28"/>
              </w:tabs>
              <w:jc w:val="both"/>
            </w:pPr>
            <w:r w:rsidRPr="00D61934">
              <w:t xml:space="preserve">- обосновывать необходимость </w:t>
            </w:r>
            <w:r w:rsidRPr="00D61934">
              <w:rPr>
                <w:lang w:val="en-US"/>
              </w:rPr>
              <w:t>Agile</w:t>
            </w:r>
            <w:r w:rsidRPr="00D61934">
              <w:t xml:space="preserve">-трансформации в </w:t>
            </w:r>
            <w:r w:rsidRPr="00D61934">
              <w:lastRenderedPageBreak/>
              <w:t>банках.</w:t>
            </w:r>
          </w:p>
          <w:p w:rsidR="00BD5BAE" w:rsidRPr="00D61934" w:rsidRDefault="00BD5BAE" w:rsidP="00BD5BAE">
            <w:pPr>
              <w:widowControl w:val="0"/>
              <w:tabs>
                <w:tab w:val="left" w:pos="28"/>
              </w:tabs>
              <w:jc w:val="both"/>
              <w:rPr>
                <w:highlight w:val="yellow"/>
              </w:rPr>
            </w:pPr>
          </w:p>
        </w:tc>
        <w:tc>
          <w:tcPr>
            <w:tcW w:w="2625" w:type="dxa"/>
            <w:shd w:val="clear" w:color="auto" w:fill="auto"/>
          </w:tcPr>
          <w:p w:rsidR="00BD5BAE" w:rsidRDefault="009A59E5" w:rsidP="00BD5BAE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Задание</w:t>
            </w:r>
            <w:r w:rsidR="00BD5BAE">
              <w:rPr>
                <w:b/>
                <w:bCs/>
              </w:rPr>
              <w:t xml:space="preserve">. </w:t>
            </w:r>
          </w:p>
          <w:p w:rsidR="00BD5BAE" w:rsidRDefault="00BD5BAE" w:rsidP="00BD5BAE">
            <w:pPr>
              <w:keepNext/>
              <w:widowControl w:val="0"/>
              <w:jc w:val="both"/>
            </w:pPr>
            <w:r>
              <w:t xml:space="preserve">Банк Х входит в ТОП 50 по объему активов. Основную прибыль приносит кредитование и розничные операции. Штатная численность сотрудников банка - около 2000. IT </w:t>
            </w:r>
            <w:r>
              <w:lastRenderedPageBreak/>
              <w:t>разработка в большей части отдана на аутсорсинг.</w:t>
            </w:r>
          </w:p>
          <w:p w:rsidR="00BD5BAE" w:rsidRDefault="00BD5BAE" w:rsidP="009A59E5">
            <w:pPr>
              <w:keepNext/>
              <w:widowControl w:val="0"/>
              <w:jc w:val="both"/>
            </w:pPr>
            <w:r>
              <w:t xml:space="preserve">Разработка банковских продуктов проводится IT департаментом с привлечением </w:t>
            </w:r>
            <w:proofErr w:type="spellStart"/>
            <w:r>
              <w:t>вендоров</w:t>
            </w:r>
            <w:proofErr w:type="spellEnd"/>
            <w:r>
              <w:t>, практикуется проектный подход. Организационная структура - функциональная со строгой иерархией. Разработка ведется по водопадной модели. Поставка занимает длительное время (не менее 6 месяцев). Обосн</w:t>
            </w:r>
            <w:r w:rsidR="009A59E5">
              <w:t>овать</w:t>
            </w:r>
            <w:r>
              <w:t xml:space="preserve"> необходимость </w:t>
            </w:r>
            <w:r>
              <w:rPr>
                <w:lang w:val="en-US"/>
              </w:rPr>
              <w:t>Agile</w:t>
            </w:r>
            <w:r w:rsidR="009A59E5">
              <w:t>-т</w:t>
            </w:r>
            <w:r>
              <w:t>рансформации для банка.</w:t>
            </w:r>
          </w:p>
        </w:tc>
      </w:tr>
      <w:tr w:rsidR="00BD5BAE" w:rsidTr="00BD5BAE">
        <w:trPr>
          <w:trHeight w:val="983"/>
        </w:trPr>
        <w:tc>
          <w:tcPr>
            <w:tcW w:w="2160" w:type="dxa"/>
            <w:vMerge/>
          </w:tcPr>
          <w:p w:rsidR="00BD5BAE" w:rsidRDefault="00BD5BAE" w:rsidP="00BD5BAE">
            <w:pPr>
              <w:widowControl w:val="0"/>
              <w:rPr>
                <w:b/>
              </w:rPr>
            </w:pPr>
          </w:p>
        </w:tc>
        <w:tc>
          <w:tcPr>
            <w:tcW w:w="2458" w:type="dxa"/>
          </w:tcPr>
          <w:p w:rsidR="00BD5BAE" w:rsidRDefault="00BD5BAE" w:rsidP="00BD5BAE">
            <w:pPr>
              <w:widowControl w:val="0"/>
              <w:tabs>
                <w:tab w:val="left" w:pos="540"/>
              </w:tabs>
              <w:jc w:val="both"/>
            </w:pPr>
            <w:r w:rsidRPr="00D61934">
              <w:t xml:space="preserve">2. Формирует стратегии развития и </w:t>
            </w:r>
            <w:proofErr w:type="spellStart"/>
            <w:r w:rsidRPr="00D61934">
              <w:t>Финтех-стартапов</w:t>
            </w:r>
            <w:proofErr w:type="spellEnd"/>
            <w:r w:rsidRPr="00D61934">
              <w:t xml:space="preserve">. </w:t>
            </w:r>
          </w:p>
        </w:tc>
        <w:tc>
          <w:tcPr>
            <w:tcW w:w="2670" w:type="dxa"/>
          </w:tcPr>
          <w:p w:rsidR="00BD5BAE" w:rsidRPr="00D61934" w:rsidRDefault="00BD5BAE" w:rsidP="00BD5BAE">
            <w:pPr>
              <w:widowControl w:val="0"/>
              <w:tabs>
                <w:tab w:val="left" w:pos="0"/>
              </w:tabs>
              <w:jc w:val="both"/>
              <w:rPr>
                <w:lang w:val="en-US"/>
              </w:rPr>
            </w:pPr>
            <w:r w:rsidRPr="00D61934">
              <w:rPr>
                <w:b/>
              </w:rPr>
              <w:t>Знать</w:t>
            </w:r>
            <w:r w:rsidRPr="00D61934">
              <w:rPr>
                <w:b/>
                <w:lang w:val="en-US"/>
              </w:rPr>
              <w:t>:</w:t>
            </w:r>
            <w:r w:rsidRPr="00D61934">
              <w:rPr>
                <w:lang w:val="en-US"/>
              </w:rPr>
              <w:t xml:space="preserve"> </w:t>
            </w:r>
          </w:p>
          <w:p w:rsidR="00BD5BAE" w:rsidRPr="00D61934" w:rsidRDefault="00BD5BAE" w:rsidP="00BD5BAE">
            <w:pPr>
              <w:widowControl w:val="0"/>
              <w:tabs>
                <w:tab w:val="left" w:pos="0"/>
              </w:tabs>
              <w:jc w:val="both"/>
              <w:rPr>
                <w:lang w:val="en-US"/>
              </w:rPr>
            </w:pPr>
            <w:r w:rsidRPr="00D61934">
              <w:rPr>
                <w:bCs/>
                <w:lang w:val="en-US"/>
              </w:rPr>
              <w:t xml:space="preserve">- </w:t>
            </w:r>
            <w:r w:rsidRPr="00D61934">
              <w:rPr>
                <w:bCs/>
              </w:rPr>
              <w:t>принципы</w:t>
            </w:r>
            <w:r w:rsidRPr="00D61934">
              <w:rPr>
                <w:bCs/>
                <w:lang w:val="en-US"/>
              </w:rPr>
              <w:t xml:space="preserve"> Nexus, </w:t>
            </w:r>
            <w:proofErr w:type="spellStart"/>
            <w:r w:rsidRPr="00D61934">
              <w:rPr>
                <w:bCs/>
                <w:lang w:val="en-US"/>
              </w:rPr>
              <w:t>LeSS</w:t>
            </w:r>
            <w:proofErr w:type="spellEnd"/>
            <w:r w:rsidRPr="00D61934">
              <w:rPr>
                <w:bCs/>
                <w:lang w:val="en-US"/>
              </w:rPr>
              <w:t xml:space="preserve">. </w:t>
            </w:r>
            <w:proofErr w:type="spellStart"/>
            <w:r w:rsidRPr="00D61934">
              <w:rPr>
                <w:bCs/>
                <w:lang w:val="en-US"/>
              </w:rPr>
              <w:t>LeSS</w:t>
            </w:r>
            <w:proofErr w:type="spellEnd"/>
            <w:r w:rsidRPr="00D61934">
              <w:rPr>
                <w:bCs/>
                <w:lang w:val="en-US"/>
              </w:rPr>
              <w:t xml:space="preserve"> HUGE, Scaled Agile Framework (</w:t>
            </w:r>
            <w:proofErr w:type="spellStart"/>
            <w:r w:rsidRPr="00D61934">
              <w:rPr>
                <w:bCs/>
                <w:lang w:val="en-US"/>
              </w:rPr>
              <w:t>SAFe</w:t>
            </w:r>
            <w:proofErr w:type="spellEnd"/>
            <w:r w:rsidRPr="00D61934">
              <w:rPr>
                <w:bCs/>
                <w:lang w:val="en-US"/>
              </w:rPr>
              <w:t>).</w:t>
            </w:r>
          </w:p>
          <w:p w:rsidR="00BD5BAE" w:rsidRPr="00D61934" w:rsidRDefault="00BD5BAE" w:rsidP="00BD5BAE">
            <w:pPr>
              <w:widowControl w:val="0"/>
              <w:tabs>
                <w:tab w:val="left" w:pos="0"/>
              </w:tabs>
              <w:jc w:val="both"/>
            </w:pPr>
            <w:r w:rsidRPr="00D61934">
              <w:rPr>
                <w:b/>
              </w:rPr>
              <w:t>Уметь:</w:t>
            </w:r>
            <w:r w:rsidRPr="00D61934">
              <w:t xml:space="preserve"> </w:t>
            </w:r>
          </w:p>
          <w:p w:rsidR="00BD5BAE" w:rsidRDefault="00BD5BAE" w:rsidP="00BD5BAE">
            <w:pPr>
              <w:widowControl w:val="0"/>
              <w:tabs>
                <w:tab w:val="left" w:pos="540"/>
              </w:tabs>
              <w:jc w:val="both"/>
            </w:pPr>
            <w:r w:rsidRPr="00D61934">
              <w:t>-</w:t>
            </w:r>
            <w:r w:rsidRPr="00D61934">
              <w:tab/>
              <w:t xml:space="preserve">планировать и организовывать эффективную совместную работу нескольких продуктовых команд в соответствии с подходами </w:t>
            </w:r>
            <w:r w:rsidRPr="00D61934">
              <w:rPr>
                <w:bCs/>
                <w:lang w:val="en-US"/>
              </w:rPr>
              <w:t>Nexus</w:t>
            </w:r>
            <w:r w:rsidRPr="00D61934">
              <w:rPr>
                <w:bCs/>
              </w:rPr>
              <w:t xml:space="preserve">, </w:t>
            </w:r>
            <w:proofErr w:type="spellStart"/>
            <w:r w:rsidRPr="00D61934">
              <w:rPr>
                <w:bCs/>
                <w:lang w:val="en-US"/>
              </w:rPr>
              <w:t>LeSS</w:t>
            </w:r>
            <w:proofErr w:type="spellEnd"/>
            <w:r w:rsidRPr="00D61934">
              <w:rPr>
                <w:bCs/>
              </w:rPr>
              <w:t xml:space="preserve">, </w:t>
            </w:r>
            <w:proofErr w:type="spellStart"/>
            <w:r w:rsidRPr="00D61934">
              <w:rPr>
                <w:bCs/>
                <w:lang w:val="en-US"/>
              </w:rPr>
              <w:t>SAFe</w:t>
            </w:r>
            <w:proofErr w:type="spellEnd"/>
            <w:r w:rsidRPr="00D61934">
              <w:rPr>
                <w:bCs/>
              </w:rPr>
              <w:t>.</w:t>
            </w:r>
          </w:p>
        </w:tc>
        <w:tc>
          <w:tcPr>
            <w:tcW w:w="2625" w:type="dxa"/>
            <w:shd w:val="clear" w:color="auto" w:fill="auto"/>
          </w:tcPr>
          <w:p w:rsidR="00BD5BAE" w:rsidRDefault="009A59E5" w:rsidP="00BD5BAE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 1</w:t>
            </w:r>
            <w:r w:rsidR="00BD5BAE">
              <w:rPr>
                <w:b/>
                <w:bCs/>
              </w:rPr>
              <w:t xml:space="preserve">. </w:t>
            </w:r>
          </w:p>
          <w:p w:rsidR="00BD5BAE" w:rsidRDefault="00BD5BAE" w:rsidP="00BD5BAE">
            <w:pPr>
              <w:widowControl w:val="0"/>
              <w:tabs>
                <w:tab w:val="left" w:pos="540"/>
              </w:tabs>
              <w:jc w:val="both"/>
              <w:rPr>
                <w:bCs/>
              </w:rPr>
            </w:pPr>
            <w:r>
              <w:rPr>
                <w:bCs/>
              </w:rPr>
              <w:t>Прокомментир</w:t>
            </w:r>
            <w:r w:rsidR="009A59E5">
              <w:rPr>
                <w:bCs/>
              </w:rPr>
              <w:t>овать</w:t>
            </w:r>
            <w:r>
              <w:rPr>
                <w:bCs/>
              </w:rPr>
              <w:t xml:space="preserve">, с чем могут быть связаны зависимости между </w:t>
            </w:r>
            <w:r>
              <w:rPr>
                <w:bCs/>
                <w:lang w:val="en-US"/>
              </w:rPr>
              <w:t>Agile</w:t>
            </w:r>
            <w:r>
              <w:rPr>
                <w:bCs/>
              </w:rPr>
              <w:t xml:space="preserve">- командами. Какие способы управления этими зависимостями предлагает подход </w:t>
            </w:r>
            <w:r>
              <w:rPr>
                <w:bCs/>
                <w:lang w:val="en-US"/>
              </w:rPr>
              <w:t>Nexus</w:t>
            </w:r>
            <w:r>
              <w:rPr>
                <w:bCs/>
              </w:rPr>
              <w:t xml:space="preserve">. </w:t>
            </w:r>
          </w:p>
          <w:p w:rsidR="00BD5BAE" w:rsidRDefault="00BD5BAE" w:rsidP="00BD5BAE">
            <w:pPr>
              <w:keepNext/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Задание 2. </w:t>
            </w:r>
          </w:p>
          <w:p w:rsidR="00BD5BAE" w:rsidRDefault="00BD5BAE" w:rsidP="009A59E5">
            <w:pPr>
              <w:widowControl w:val="0"/>
              <w:jc w:val="both"/>
            </w:pPr>
            <w:r>
              <w:t>Опи</w:t>
            </w:r>
            <w:r w:rsidR="009A59E5">
              <w:t>сать</w:t>
            </w:r>
            <w:r>
              <w:t xml:space="preserve"> принцип масштабирования событий и ролей в </w:t>
            </w:r>
            <w:proofErr w:type="spellStart"/>
            <w:r>
              <w:rPr>
                <w:lang w:val="en-US"/>
              </w:rPr>
              <w:t>LeSS</w:t>
            </w:r>
            <w:proofErr w:type="spellEnd"/>
            <w:r>
              <w:t>.</w:t>
            </w:r>
          </w:p>
        </w:tc>
      </w:tr>
      <w:tr w:rsidR="00BD5BAE" w:rsidTr="00BD5BAE">
        <w:tc>
          <w:tcPr>
            <w:tcW w:w="2160" w:type="dxa"/>
            <w:vMerge/>
          </w:tcPr>
          <w:p w:rsidR="00BD5BAE" w:rsidRDefault="00BD5BAE" w:rsidP="00BD5BAE">
            <w:pPr>
              <w:widowControl w:val="0"/>
              <w:rPr>
                <w:b/>
              </w:rPr>
            </w:pPr>
          </w:p>
        </w:tc>
        <w:tc>
          <w:tcPr>
            <w:tcW w:w="2458" w:type="dxa"/>
          </w:tcPr>
          <w:p w:rsidR="00BD5BAE" w:rsidRDefault="00BD5BAE" w:rsidP="00BD5BAE">
            <w:pPr>
              <w:widowControl w:val="0"/>
              <w:tabs>
                <w:tab w:val="left" w:pos="540"/>
              </w:tabs>
              <w:jc w:val="both"/>
            </w:pPr>
            <w:r w:rsidRPr="00D61934">
              <w:t>3. Демонстрирует понимание специфики предпринимательства в области инновационных финансовых технологий и консультирует в данной сфере.</w:t>
            </w:r>
          </w:p>
        </w:tc>
        <w:tc>
          <w:tcPr>
            <w:tcW w:w="2670" w:type="dxa"/>
          </w:tcPr>
          <w:p w:rsidR="00BD5BAE" w:rsidRPr="00D61934" w:rsidRDefault="00BD5BAE" w:rsidP="00BD5BAE">
            <w:pPr>
              <w:widowControl w:val="0"/>
              <w:tabs>
                <w:tab w:val="left" w:pos="0"/>
              </w:tabs>
              <w:jc w:val="both"/>
            </w:pPr>
            <w:r w:rsidRPr="00D61934">
              <w:rPr>
                <w:b/>
              </w:rPr>
              <w:t>Знать:</w:t>
            </w:r>
            <w:r w:rsidRPr="00D61934">
              <w:t xml:space="preserve"> </w:t>
            </w:r>
          </w:p>
          <w:p w:rsidR="00BD5BAE" w:rsidRPr="00D61934" w:rsidRDefault="00BD5BAE" w:rsidP="00BD5BAE">
            <w:pPr>
              <w:widowControl w:val="0"/>
              <w:tabs>
                <w:tab w:val="left" w:pos="0"/>
              </w:tabs>
              <w:jc w:val="both"/>
            </w:pPr>
            <w:r w:rsidRPr="00D61934">
              <w:rPr>
                <w:bCs/>
              </w:rPr>
              <w:t xml:space="preserve">- лучшие практики </w:t>
            </w:r>
            <w:r w:rsidRPr="00D61934">
              <w:rPr>
                <w:bCs/>
                <w:lang w:val="en-US"/>
              </w:rPr>
              <w:t>agile</w:t>
            </w:r>
            <w:r w:rsidRPr="00D61934">
              <w:rPr>
                <w:bCs/>
              </w:rPr>
              <w:t xml:space="preserve">-трансформации в российских и зарубежных банках.  </w:t>
            </w:r>
          </w:p>
          <w:p w:rsidR="00BD5BAE" w:rsidRPr="00D61934" w:rsidRDefault="00BD5BAE" w:rsidP="00BD5BAE">
            <w:pPr>
              <w:widowControl w:val="0"/>
              <w:tabs>
                <w:tab w:val="left" w:pos="0"/>
              </w:tabs>
              <w:jc w:val="both"/>
            </w:pPr>
            <w:r w:rsidRPr="00D61934">
              <w:rPr>
                <w:b/>
              </w:rPr>
              <w:t>Уметь:</w:t>
            </w:r>
            <w:r w:rsidRPr="00D61934">
              <w:t xml:space="preserve"> </w:t>
            </w:r>
          </w:p>
          <w:p w:rsidR="00BD5BAE" w:rsidRDefault="00BD5BAE" w:rsidP="00BD5BAE">
            <w:pPr>
              <w:widowControl w:val="0"/>
              <w:tabs>
                <w:tab w:val="left" w:pos="540"/>
              </w:tabs>
              <w:jc w:val="both"/>
            </w:pPr>
            <w:r w:rsidRPr="00D61934">
              <w:t>- предлагать стратегию цифровой трансформации для финансовой организации.</w:t>
            </w:r>
          </w:p>
        </w:tc>
        <w:tc>
          <w:tcPr>
            <w:tcW w:w="2625" w:type="dxa"/>
            <w:shd w:val="clear" w:color="auto" w:fill="auto"/>
          </w:tcPr>
          <w:p w:rsidR="00BD5BAE" w:rsidRDefault="00BD5BAE" w:rsidP="00BD5BAE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Задание 1. </w:t>
            </w:r>
          </w:p>
          <w:p w:rsidR="00BD5BAE" w:rsidRDefault="00BD5BAE" w:rsidP="00BD5BAE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На основании информации из открытых источников</w:t>
            </w:r>
            <w:r w:rsidR="009A59E5">
              <w:rPr>
                <w:bCs/>
              </w:rPr>
              <w:t>,</w:t>
            </w:r>
            <w:r>
              <w:rPr>
                <w:bCs/>
              </w:rPr>
              <w:t xml:space="preserve"> проанализир</w:t>
            </w:r>
            <w:r w:rsidR="009A59E5">
              <w:rPr>
                <w:bCs/>
              </w:rPr>
              <w:t>овать</w:t>
            </w:r>
            <w:r>
              <w:rPr>
                <w:bCs/>
              </w:rPr>
              <w:t xml:space="preserve"> стратегию цифровой трансформации Альфа банка. </w:t>
            </w:r>
          </w:p>
          <w:p w:rsidR="00BD5BAE" w:rsidRDefault="00BD5BAE" w:rsidP="00BD5BAE">
            <w:pPr>
              <w:keepNext/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Задание 2. </w:t>
            </w:r>
          </w:p>
          <w:p w:rsidR="00BD5BAE" w:rsidRDefault="00BD5BAE" w:rsidP="009A59E5">
            <w:pPr>
              <w:widowControl w:val="0"/>
              <w:jc w:val="both"/>
            </w:pPr>
            <w:r>
              <w:t xml:space="preserve">Банк Х запустил проект цифровой трансформации. Цель проекта сократить показатель </w:t>
            </w:r>
            <w:r>
              <w:rPr>
                <w:lang w:val="en-US"/>
              </w:rPr>
              <w:t>T</w:t>
            </w:r>
            <w:r>
              <w:t>2</w:t>
            </w:r>
            <w:r>
              <w:rPr>
                <w:lang w:val="en-US"/>
              </w:rPr>
              <w:t>M</w:t>
            </w:r>
            <w:r>
              <w:t xml:space="preserve"> в 4 </w:t>
            </w:r>
            <w:r>
              <w:lastRenderedPageBreak/>
              <w:t xml:space="preserve">раза. Проект реализовывался под руководством опытного </w:t>
            </w:r>
            <w:proofErr w:type="spellStart"/>
            <w:r>
              <w:t>коуча</w:t>
            </w:r>
            <w:proofErr w:type="spellEnd"/>
            <w:r>
              <w:t xml:space="preserve">. Было проведено корпоративное обучение, </w:t>
            </w:r>
            <w:r w:rsidR="009A59E5">
              <w:t>сформированы</w:t>
            </w:r>
            <w:r>
              <w:t xml:space="preserve"> кросс-функциональные продуктовые команды, настроены рабочие процессы. Команды начали работать в строгом соответствии с планом. Через 3 месяца </w:t>
            </w:r>
            <w:r>
              <w:rPr>
                <w:lang w:val="en-US"/>
              </w:rPr>
              <w:t>T</w:t>
            </w:r>
            <w:r>
              <w:t>2</w:t>
            </w:r>
            <w:r>
              <w:rPr>
                <w:lang w:val="en-US"/>
              </w:rPr>
              <w:t>M</w:t>
            </w:r>
            <w:r w:rsidR="009A59E5">
              <w:t xml:space="preserve"> увеличился в 1,</w:t>
            </w:r>
            <w:r>
              <w:t>5 раза. Диагностир</w:t>
            </w:r>
            <w:r w:rsidR="009A59E5">
              <w:t>овать</w:t>
            </w:r>
            <w:r>
              <w:t xml:space="preserve"> возможные причины провала проекта </w:t>
            </w:r>
            <w:r>
              <w:rPr>
                <w:lang w:val="en-US"/>
              </w:rPr>
              <w:t>Agile</w:t>
            </w:r>
            <w:r w:rsidRPr="009A59E5">
              <w:t>-</w:t>
            </w:r>
            <w:r>
              <w:t>трансформации.</w:t>
            </w:r>
          </w:p>
        </w:tc>
      </w:tr>
    </w:tbl>
    <w:p w:rsidR="00AA0C44" w:rsidRDefault="00AA0C44" w:rsidP="00983E46">
      <w:pPr>
        <w:ind w:firstLine="709"/>
        <w:jc w:val="center"/>
        <w:rPr>
          <w:b/>
          <w:i/>
          <w:color w:val="000000" w:themeColor="text1"/>
          <w:sz w:val="28"/>
          <w:szCs w:val="28"/>
        </w:rPr>
      </w:pPr>
    </w:p>
    <w:p w:rsidR="00AA0C44" w:rsidRDefault="00874894" w:rsidP="00983E46">
      <w:pPr>
        <w:ind w:firstLine="709"/>
        <w:jc w:val="center"/>
        <w:rPr>
          <w:b/>
          <w:i/>
          <w:color w:val="000000" w:themeColor="text1"/>
          <w:sz w:val="28"/>
          <w:szCs w:val="28"/>
        </w:rPr>
      </w:pPr>
      <w:r>
        <w:rPr>
          <w:b/>
          <w:i/>
          <w:color w:val="000000" w:themeColor="text1"/>
          <w:sz w:val="28"/>
          <w:szCs w:val="28"/>
        </w:rPr>
        <w:t xml:space="preserve">Примерные </w:t>
      </w:r>
      <w:r w:rsidR="00983E46">
        <w:rPr>
          <w:b/>
          <w:i/>
          <w:color w:val="000000" w:themeColor="text1"/>
          <w:sz w:val="28"/>
          <w:szCs w:val="28"/>
        </w:rPr>
        <w:t>вопросы для подготовки к зачету</w:t>
      </w:r>
    </w:p>
    <w:p w:rsidR="00AA0C44" w:rsidRDefault="00983E46" w:rsidP="009A59E5">
      <w:pPr>
        <w:pStyle w:val="af8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Ценности и принципы </w:t>
      </w:r>
      <w:proofErr w:type="spellStart"/>
      <w:r>
        <w:rPr>
          <w:sz w:val="28"/>
          <w:szCs w:val="28"/>
        </w:rPr>
        <w:t>Agile</w:t>
      </w:r>
      <w:proofErr w:type="spellEnd"/>
      <w:r>
        <w:rPr>
          <w:sz w:val="28"/>
          <w:szCs w:val="28"/>
        </w:rPr>
        <w:t>.</w:t>
      </w:r>
    </w:p>
    <w:p w:rsidR="00AA0C44" w:rsidRDefault="00983E46" w:rsidP="009A59E5">
      <w:pPr>
        <w:pStyle w:val="af8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Жизненный цикл </w:t>
      </w:r>
      <w:proofErr w:type="spellStart"/>
      <w:r>
        <w:rPr>
          <w:sz w:val="28"/>
          <w:szCs w:val="28"/>
        </w:rPr>
        <w:t>Agile</w:t>
      </w:r>
      <w:proofErr w:type="spellEnd"/>
      <w:r>
        <w:rPr>
          <w:sz w:val="28"/>
          <w:szCs w:val="28"/>
        </w:rPr>
        <w:t>. Сравнение базовых моделей ЖЦ. Континуум жизненных циклов продукта.</w:t>
      </w:r>
    </w:p>
    <w:p w:rsidR="00AA0C44" w:rsidRDefault="00983E46" w:rsidP="009A59E5">
      <w:pPr>
        <w:pStyle w:val="af8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Обоснование применимости </w:t>
      </w:r>
      <w:proofErr w:type="spellStart"/>
      <w:r>
        <w:rPr>
          <w:sz w:val="28"/>
          <w:szCs w:val="28"/>
        </w:rPr>
        <w:t>Agile</w:t>
      </w:r>
      <w:proofErr w:type="spellEnd"/>
      <w:r>
        <w:rPr>
          <w:sz w:val="28"/>
          <w:szCs w:val="28"/>
        </w:rPr>
        <w:t xml:space="preserve"> к проекту. Модели применимости </w:t>
      </w:r>
      <w:proofErr w:type="spellStart"/>
      <w:r>
        <w:rPr>
          <w:sz w:val="28"/>
          <w:szCs w:val="28"/>
        </w:rPr>
        <w:t>Agile</w:t>
      </w:r>
      <w:proofErr w:type="spellEnd"/>
      <w:r>
        <w:rPr>
          <w:sz w:val="28"/>
          <w:szCs w:val="28"/>
        </w:rPr>
        <w:t>.</w:t>
      </w:r>
    </w:p>
    <w:p w:rsidR="00AA0C44" w:rsidRDefault="00983E46" w:rsidP="009A59E5">
      <w:pPr>
        <w:pStyle w:val="af8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Принципы теории эмпирического управления (прозрачность, инспекции, адаптация).</w:t>
      </w:r>
    </w:p>
    <w:p w:rsidR="00AA0C44" w:rsidRDefault="00983E46" w:rsidP="009A59E5">
      <w:pPr>
        <w:pStyle w:val="af8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Agile</w:t>
      </w:r>
      <w:proofErr w:type="spellEnd"/>
      <w:r>
        <w:rPr>
          <w:sz w:val="28"/>
          <w:szCs w:val="28"/>
        </w:rPr>
        <w:t xml:space="preserve">-трансформации. </w:t>
      </w:r>
      <w:proofErr w:type="spellStart"/>
      <w:r>
        <w:rPr>
          <w:sz w:val="28"/>
          <w:szCs w:val="28"/>
        </w:rPr>
        <w:t>Agile</w:t>
      </w:r>
      <w:proofErr w:type="spellEnd"/>
      <w:r>
        <w:rPr>
          <w:sz w:val="28"/>
          <w:szCs w:val="28"/>
        </w:rPr>
        <w:t xml:space="preserve">-трансформация и </w:t>
      </w:r>
      <w:proofErr w:type="spellStart"/>
      <w:r>
        <w:rPr>
          <w:sz w:val="28"/>
          <w:szCs w:val="28"/>
        </w:rPr>
        <w:t>Agile</w:t>
      </w:r>
      <w:proofErr w:type="spellEnd"/>
      <w:r>
        <w:rPr>
          <w:sz w:val="28"/>
          <w:szCs w:val="28"/>
        </w:rPr>
        <w:t xml:space="preserve">-адаптация. Связь </w:t>
      </w:r>
      <w:proofErr w:type="spellStart"/>
      <w:r>
        <w:rPr>
          <w:sz w:val="28"/>
          <w:szCs w:val="28"/>
        </w:rPr>
        <w:t>Agile</w:t>
      </w:r>
      <w:proofErr w:type="spellEnd"/>
      <w:r>
        <w:rPr>
          <w:sz w:val="28"/>
          <w:szCs w:val="28"/>
        </w:rPr>
        <w:t xml:space="preserve">-трансформации и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Agile</w:t>
      </w:r>
      <w:proofErr w:type="spellEnd"/>
      <w:r>
        <w:rPr>
          <w:sz w:val="28"/>
          <w:szCs w:val="28"/>
        </w:rPr>
        <w:t xml:space="preserve">-трансформация и корпоративная культура. </w:t>
      </w:r>
    </w:p>
    <w:p w:rsidR="00AA0C44" w:rsidRDefault="00983E46" w:rsidP="009A59E5">
      <w:pPr>
        <w:pStyle w:val="af8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Типовые проблемы </w:t>
      </w:r>
      <w:proofErr w:type="spellStart"/>
      <w:r>
        <w:rPr>
          <w:sz w:val="28"/>
          <w:szCs w:val="28"/>
        </w:rPr>
        <w:t>Agile</w:t>
      </w:r>
      <w:proofErr w:type="spellEnd"/>
      <w:r>
        <w:rPr>
          <w:sz w:val="28"/>
          <w:szCs w:val="28"/>
        </w:rPr>
        <w:t xml:space="preserve">-трансформации. Факторы успеха </w:t>
      </w:r>
      <w:proofErr w:type="spellStart"/>
      <w:r>
        <w:rPr>
          <w:sz w:val="28"/>
          <w:szCs w:val="28"/>
        </w:rPr>
        <w:t>Agile</w:t>
      </w:r>
      <w:proofErr w:type="spellEnd"/>
      <w:r>
        <w:rPr>
          <w:sz w:val="28"/>
          <w:szCs w:val="28"/>
        </w:rPr>
        <w:t xml:space="preserve">-Трансформации. </w:t>
      </w:r>
    </w:p>
    <w:p w:rsidR="00AA0C44" w:rsidRDefault="00983E46" w:rsidP="009A59E5">
      <w:pPr>
        <w:pStyle w:val="af8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Особенности и преимущества метода </w:t>
      </w:r>
      <w:proofErr w:type="spellStart"/>
      <w:r>
        <w:rPr>
          <w:sz w:val="28"/>
          <w:szCs w:val="28"/>
        </w:rPr>
        <w:t>Канбан</w:t>
      </w:r>
      <w:proofErr w:type="spellEnd"/>
      <w:r>
        <w:rPr>
          <w:sz w:val="28"/>
          <w:szCs w:val="28"/>
        </w:rPr>
        <w:t>.</w:t>
      </w:r>
    </w:p>
    <w:p w:rsidR="00AA0C44" w:rsidRDefault="00983E46" w:rsidP="009A59E5">
      <w:pPr>
        <w:pStyle w:val="af8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Фреймворк </w:t>
      </w:r>
      <w:proofErr w:type="spellStart"/>
      <w:r>
        <w:rPr>
          <w:sz w:val="28"/>
          <w:szCs w:val="28"/>
        </w:rPr>
        <w:t>Scrum</w:t>
      </w:r>
      <w:proofErr w:type="spellEnd"/>
      <w:r>
        <w:rPr>
          <w:sz w:val="28"/>
          <w:szCs w:val="28"/>
        </w:rPr>
        <w:t xml:space="preserve">. События и артефакты </w:t>
      </w:r>
      <w:r>
        <w:rPr>
          <w:sz w:val="28"/>
          <w:szCs w:val="28"/>
          <w:lang w:val="en-US"/>
        </w:rPr>
        <w:t>Scrum</w:t>
      </w:r>
      <w:r>
        <w:rPr>
          <w:sz w:val="28"/>
          <w:szCs w:val="28"/>
        </w:rPr>
        <w:t xml:space="preserve">. </w:t>
      </w:r>
    </w:p>
    <w:p w:rsidR="00AA0C44" w:rsidRDefault="00983E46" w:rsidP="009A59E5">
      <w:pPr>
        <w:pStyle w:val="af8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Роли в </w:t>
      </w:r>
      <w:proofErr w:type="spellStart"/>
      <w:r>
        <w:rPr>
          <w:sz w:val="28"/>
          <w:szCs w:val="28"/>
        </w:rPr>
        <w:t>Scrum</w:t>
      </w:r>
      <w:proofErr w:type="spellEnd"/>
      <w:r>
        <w:rPr>
          <w:sz w:val="28"/>
          <w:szCs w:val="28"/>
        </w:rPr>
        <w:t xml:space="preserve">-команде, распределение функций и ответственности. Основные и неосновные роли в SCRUM. </w:t>
      </w:r>
    </w:p>
    <w:p w:rsidR="00AA0C44" w:rsidRDefault="00983E46" w:rsidP="009A59E5">
      <w:pPr>
        <w:pStyle w:val="af8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Рекомендации по выбору критериев готовности элементов </w:t>
      </w:r>
      <w:proofErr w:type="spellStart"/>
      <w:r>
        <w:rPr>
          <w:sz w:val="28"/>
          <w:szCs w:val="28"/>
        </w:rPr>
        <w:t>бэклога</w:t>
      </w:r>
      <w:proofErr w:type="spellEnd"/>
      <w:r>
        <w:rPr>
          <w:sz w:val="28"/>
          <w:szCs w:val="28"/>
        </w:rPr>
        <w:t xml:space="preserve"> и инкремента.</w:t>
      </w:r>
    </w:p>
    <w:p w:rsidR="00AA0C44" w:rsidRDefault="00983E46" w:rsidP="009A59E5">
      <w:pPr>
        <w:pStyle w:val="af8"/>
        <w:widowControl w:val="0"/>
        <w:numPr>
          <w:ilvl w:val="0"/>
          <w:numId w:val="2"/>
        </w:numPr>
        <w:tabs>
          <w:tab w:val="right" w:pos="851"/>
        </w:tabs>
        <w:suppressAutoHyphens w:val="0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Распространенные практики применения </w:t>
      </w:r>
      <w:r>
        <w:rPr>
          <w:bCs/>
          <w:sz w:val="28"/>
          <w:szCs w:val="28"/>
          <w:lang w:val="en-US"/>
        </w:rPr>
        <w:t>Agile</w:t>
      </w:r>
      <w:r>
        <w:rPr>
          <w:bCs/>
          <w:sz w:val="28"/>
          <w:szCs w:val="28"/>
        </w:rPr>
        <w:t>. Карта пользовательских историй для проектирования пользовательского опыта в продукте.</w:t>
      </w:r>
    </w:p>
    <w:p w:rsidR="00AA0C44" w:rsidRDefault="00983E46" w:rsidP="009A59E5">
      <w:pPr>
        <w:pStyle w:val="af8"/>
        <w:widowControl w:val="0"/>
        <w:numPr>
          <w:ilvl w:val="0"/>
          <w:numId w:val="2"/>
        </w:numPr>
        <w:tabs>
          <w:tab w:val="right" w:pos="851"/>
        </w:tabs>
        <w:suppressAutoHyphens w:val="0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Техники оценки размера работы. </w:t>
      </w:r>
    </w:p>
    <w:p w:rsidR="00AA0C44" w:rsidRDefault="00983E46" w:rsidP="009A59E5">
      <w:pPr>
        <w:pStyle w:val="af8"/>
        <w:widowControl w:val="0"/>
        <w:numPr>
          <w:ilvl w:val="0"/>
          <w:numId w:val="2"/>
        </w:numPr>
        <w:tabs>
          <w:tab w:val="right" w:pos="851"/>
        </w:tabs>
        <w:suppressAutoHyphens w:val="0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Практики исполнения проекта, приводящие к увеличению ценности продукта. Визуализация. Метрики проекта. Эмпирические показатели. Отслеживание прогресса проекта. Диаграмма выгорания задач. Диаграмма свойств. </w:t>
      </w:r>
    </w:p>
    <w:p w:rsidR="00AA0C44" w:rsidRDefault="00983E46" w:rsidP="009A59E5">
      <w:pPr>
        <w:pStyle w:val="af8"/>
        <w:widowControl w:val="0"/>
        <w:numPr>
          <w:ilvl w:val="0"/>
          <w:numId w:val="2"/>
        </w:numPr>
        <w:tabs>
          <w:tab w:val="right" w:pos="851"/>
        </w:tabs>
        <w:suppressAutoHyphens w:val="0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Практики </w:t>
      </w:r>
      <w:r>
        <w:rPr>
          <w:bCs/>
          <w:sz w:val="28"/>
          <w:szCs w:val="28"/>
          <w:lang w:val="en-US"/>
        </w:rPr>
        <w:t>Agile</w:t>
      </w:r>
      <w:r>
        <w:rPr>
          <w:bCs/>
          <w:sz w:val="28"/>
          <w:szCs w:val="28"/>
        </w:rPr>
        <w:t xml:space="preserve">, применяемые для цифровых продуктов. Подходы к тестированию. </w:t>
      </w:r>
    </w:p>
    <w:p w:rsidR="00AA0C44" w:rsidRDefault="00983E46" w:rsidP="009A59E5">
      <w:pPr>
        <w:pStyle w:val="af8"/>
        <w:widowControl w:val="0"/>
        <w:numPr>
          <w:ilvl w:val="0"/>
          <w:numId w:val="2"/>
        </w:numPr>
        <w:tabs>
          <w:tab w:val="right" w:pos="851"/>
        </w:tabs>
        <w:suppressAutoHyphens w:val="0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Концепции непрерывной интеграции, непрерывной поставки и непрерывного развертывания. </w:t>
      </w:r>
    </w:p>
    <w:p w:rsidR="00AA0C44" w:rsidRDefault="00983E46" w:rsidP="009A59E5">
      <w:pPr>
        <w:pStyle w:val="af8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Характеристики успешных </w:t>
      </w:r>
      <w:r>
        <w:rPr>
          <w:sz w:val="28"/>
          <w:szCs w:val="28"/>
          <w:lang w:val="en-US"/>
        </w:rPr>
        <w:t>Agile</w:t>
      </w:r>
      <w:r>
        <w:rPr>
          <w:sz w:val="28"/>
          <w:szCs w:val="28"/>
        </w:rPr>
        <w:t xml:space="preserve"> команд. Понятие самоорганизующейся и </w:t>
      </w:r>
      <w:proofErr w:type="spellStart"/>
      <w:r>
        <w:rPr>
          <w:sz w:val="28"/>
          <w:szCs w:val="28"/>
        </w:rPr>
        <w:t>кроссфункциональной</w:t>
      </w:r>
      <w:proofErr w:type="spellEnd"/>
      <w:r>
        <w:rPr>
          <w:sz w:val="28"/>
          <w:szCs w:val="28"/>
        </w:rPr>
        <w:t xml:space="preserve"> команды.</w:t>
      </w:r>
    </w:p>
    <w:p w:rsidR="00AA0C44" w:rsidRDefault="00983E46" w:rsidP="009A59E5">
      <w:pPr>
        <w:pStyle w:val="af8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Практики, помогающие поставлять ценность (тестирование, интеграция, ATDD, TDD, BDD)</w:t>
      </w:r>
    </w:p>
    <w:p w:rsidR="00AA0C44" w:rsidRDefault="00983E46" w:rsidP="009A59E5">
      <w:pPr>
        <w:pStyle w:val="af8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Алгоритм построения диаграммы сгорания и диаграммы выгорания.</w:t>
      </w:r>
    </w:p>
    <w:p w:rsidR="00AA0C44" w:rsidRDefault="00983E46" w:rsidP="009A59E5">
      <w:pPr>
        <w:pStyle w:val="af8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Факторы проекта, влияющие на адаптацию методики проектного управления.</w:t>
      </w:r>
    </w:p>
    <w:p w:rsidR="00AA0C44" w:rsidRDefault="00983E46" w:rsidP="009A59E5">
      <w:pPr>
        <w:pStyle w:val="af8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Основные объекты адаптации в </w:t>
      </w:r>
      <w:r>
        <w:rPr>
          <w:sz w:val="28"/>
          <w:szCs w:val="28"/>
          <w:lang w:val="en-US"/>
        </w:rPr>
        <w:t>Agile</w:t>
      </w:r>
      <w:r>
        <w:rPr>
          <w:sz w:val="28"/>
          <w:szCs w:val="28"/>
        </w:rPr>
        <w:t>.</w:t>
      </w:r>
    </w:p>
    <w:p w:rsidR="00AA0C44" w:rsidRDefault="00983E46" w:rsidP="009A59E5">
      <w:pPr>
        <w:pStyle w:val="af8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Сильные стороны и области применимости методики </w:t>
      </w:r>
      <w:proofErr w:type="spellStart"/>
      <w:r>
        <w:rPr>
          <w:sz w:val="28"/>
          <w:szCs w:val="28"/>
        </w:rPr>
        <w:t>Скрамбан</w:t>
      </w:r>
      <w:proofErr w:type="spellEnd"/>
      <w:r>
        <w:rPr>
          <w:sz w:val="28"/>
          <w:szCs w:val="28"/>
        </w:rPr>
        <w:t>.</w:t>
      </w:r>
    </w:p>
    <w:p w:rsidR="00AA0C44" w:rsidRDefault="00983E46" w:rsidP="009A59E5">
      <w:pPr>
        <w:pStyle w:val="af8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Применение SCRUM для управления программой и портфелем проектов. </w:t>
      </w:r>
      <w:proofErr w:type="spellStart"/>
      <w:r>
        <w:rPr>
          <w:bCs/>
          <w:sz w:val="28"/>
          <w:szCs w:val="28"/>
        </w:rPr>
        <w:t>Скрам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скрамов</w:t>
      </w:r>
      <w:proofErr w:type="spellEnd"/>
      <w:r>
        <w:rPr>
          <w:bCs/>
          <w:sz w:val="28"/>
          <w:szCs w:val="28"/>
        </w:rPr>
        <w:t xml:space="preserve"> (</w:t>
      </w:r>
      <w:proofErr w:type="spellStart"/>
      <w:r>
        <w:rPr>
          <w:bCs/>
          <w:sz w:val="28"/>
          <w:szCs w:val="28"/>
        </w:rPr>
        <w:t>Scrum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of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Scrums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  <w:lang w:val="en-US"/>
        </w:rPr>
        <w:t>SoS</w:t>
      </w:r>
      <w:proofErr w:type="spellEnd"/>
      <w:r>
        <w:rPr>
          <w:bCs/>
          <w:sz w:val="28"/>
          <w:szCs w:val="28"/>
        </w:rPr>
        <w:t xml:space="preserve">), масштабирование событий и ролей. </w:t>
      </w:r>
    </w:p>
    <w:p w:rsidR="00AA0C44" w:rsidRDefault="00983E46" w:rsidP="009A59E5">
      <w:pPr>
        <w:pStyle w:val="af8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Рекомендации по созданию рабочего пространства для работы </w:t>
      </w:r>
      <w:r>
        <w:rPr>
          <w:sz w:val="28"/>
          <w:szCs w:val="28"/>
          <w:lang w:val="en-US"/>
        </w:rPr>
        <w:t>Agile</w:t>
      </w:r>
      <w:r>
        <w:rPr>
          <w:sz w:val="28"/>
          <w:szCs w:val="28"/>
        </w:rPr>
        <w:t>-команды.</w:t>
      </w:r>
    </w:p>
    <w:p w:rsidR="00AA0C44" w:rsidRDefault="00983E46" w:rsidP="009A59E5">
      <w:pPr>
        <w:pStyle w:val="af8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Фреймворк</w:t>
      </w:r>
      <w:r w:rsidRPr="00C221C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для</w:t>
      </w:r>
      <w:r w:rsidRPr="00C221C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масштабирования</w:t>
      </w:r>
      <w:r w:rsidR="00C221CD" w:rsidRPr="00C221CD">
        <w:rPr>
          <w:sz w:val="28"/>
          <w:szCs w:val="28"/>
          <w:lang w:val="en-US"/>
        </w:rPr>
        <w:t xml:space="preserve"> </w:t>
      </w:r>
      <w:r w:rsidR="00C221CD">
        <w:rPr>
          <w:sz w:val="28"/>
          <w:szCs w:val="28"/>
          <w:lang w:val="en-US"/>
        </w:rPr>
        <w:t>Scrum</w:t>
      </w:r>
      <w:r w:rsidR="00C221CD" w:rsidRPr="00C221CD">
        <w:rPr>
          <w:sz w:val="28"/>
          <w:szCs w:val="28"/>
          <w:lang w:val="en-US"/>
        </w:rPr>
        <w:t xml:space="preserve"> «</w:t>
      </w:r>
      <w:r>
        <w:rPr>
          <w:sz w:val="28"/>
          <w:szCs w:val="28"/>
          <w:lang w:val="en-US"/>
        </w:rPr>
        <w:t>The</w:t>
      </w:r>
      <w:r w:rsidRPr="00C221C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Nexus</w:t>
      </w:r>
      <w:r w:rsidRPr="00C221C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Framework</w:t>
      </w:r>
      <w:r w:rsidRPr="00C221C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for</w:t>
      </w:r>
      <w:r w:rsidRPr="00C221C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scaling</w:t>
      </w:r>
      <w:r w:rsidRPr="00C221C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scrum</w:t>
      </w:r>
      <w:r w:rsidR="00C221CD" w:rsidRPr="00C221CD">
        <w:rPr>
          <w:sz w:val="28"/>
          <w:szCs w:val="28"/>
          <w:lang w:val="en-US"/>
        </w:rPr>
        <w:t>»</w:t>
      </w:r>
      <w:r w:rsidRPr="00C221CD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Дополнительные роли, события и артефакты.</w:t>
      </w:r>
    </w:p>
    <w:p w:rsidR="00AA0C44" w:rsidRDefault="00983E46" w:rsidP="009A59E5">
      <w:pPr>
        <w:pStyle w:val="af8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Крупномасштабный </w:t>
      </w:r>
      <w:proofErr w:type="spellStart"/>
      <w:r>
        <w:rPr>
          <w:sz w:val="28"/>
          <w:szCs w:val="28"/>
        </w:rPr>
        <w:t>скрам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Large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Scale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Scrum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LeSS</w:t>
      </w:r>
      <w:proofErr w:type="spellEnd"/>
      <w:r>
        <w:rPr>
          <w:sz w:val="28"/>
          <w:szCs w:val="28"/>
        </w:rPr>
        <w:t xml:space="preserve">) и </w:t>
      </w:r>
      <w:proofErr w:type="spellStart"/>
      <w:r>
        <w:rPr>
          <w:sz w:val="28"/>
          <w:szCs w:val="28"/>
        </w:rPr>
        <w:t>скрам</w:t>
      </w:r>
      <w:proofErr w:type="spellEnd"/>
      <w:r>
        <w:rPr>
          <w:sz w:val="28"/>
          <w:szCs w:val="28"/>
        </w:rPr>
        <w:t xml:space="preserve"> предприятия.</w:t>
      </w:r>
    </w:p>
    <w:p w:rsidR="00AA0C44" w:rsidRDefault="00C221CD" w:rsidP="009A59E5">
      <w:pPr>
        <w:pStyle w:val="af8"/>
        <w:numPr>
          <w:ilvl w:val="0"/>
          <w:numId w:val="2"/>
        </w:numPr>
        <w:ind w:left="0" w:firstLine="709"/>
        <w:rPr>
          <w:sz w:val="28"/>
          <w:szCs w:val="28"/>
          <w:lang w:val="en-US"/>
        </w:rPr>
      </w:pPr>
      <w:r>
        <w:rPr>
          <w:sz w:val="28"/>
          <w:szCs w:val="28"/>
        </w:rPr>
        <w:t>Обзор</w:t>
      </w:r>
      <w:r w:rsidR="00983E46">
        <w:rPr>
          <w:sz w:val="28"/>
          <w:szCs w:val="28"/>
          <w:lang w:val="en-US"/>
        </w:rPr>
        <w:t xml:space="preserve"> </w:t>
      </w:r>
      <w:proofErr w:type="spellStart"/>
      <w:r w:rsidR="00983E46">
        <w:rPr>
          <w:sz w:val="28"/>
          <w:szCs w:val="28"/>
          <w:lang w:val="en-US"/>
        </w:rPr>
        <w:t>фреймворка</w:t>
      </w:r>
      <w:proofErr w:type="spellEnd"/>
      <w:r w:rsidR="00983E46">
        <w:rPr>
          <w:sz w:val="28"/>
          <w:szCs w:val="28"/>
          <w:lang w:val="en-US"/>
        </w:rPr>
        <w:t xml:space="preserve"> </w:t>
      </w:r>
      <w:proofErr w:type="spellStart"/>
      <w:r w:rsidR="00983E46">
        <w:rPr>
          <w:sz w:val="28"/>
          <w:szCs w:val="28"/>
          <w:lang w:val="en-US"/>
        </w:rPr>
        <w:t>SAFe</w:t>
      </w:r>
      <w:proofErr w:type="spellEnd"/>
      <w:r w:rsidR="00983E46">
        <w:rPr>
          <w:sz w:val="28"/>
          <w:szCs w:val="28"/>
          <w:lang w:val="en-US"/>
        </w:rPr>
        <w:t>.</w:t>
      </w:r>
    </w:p>
    <w:p w:rsidR="00AA0C44" w:rsidRPr="00983E46" w:rsidRDefault="00983E46" w:rsidP="009A59E5">
      <w:pPr>
        <w:pStyle w:val="af8"/>
        <w:numPr>
          <w:ilvl w:val="0"/>
          <w:numId w:val="2"/>
        </w:numPr>
        <w:ind w:left="0" w:firstLine="709"/>
        <w:rPr>
          <w:sz w:val="28"/>
          <w:szCs w:val="28"/>
        </w:rPr>
      </w:pPr>
      <w:r w:rsidRPr="00983E46">
        <w:rPr>
          <w:sz w:val="28"/>
          <w:szCs w:val="28"/>
        </w:rPr>
        <w:t xml:space="preserve">Масштабирование </w:t>
      </w:r>
      <w:r>
        <w:rPr>
          <w:sz w:val="28"/>
          <w:szCs w:val="28"/>
          <w:lang w:val="en-US"/>
        </w:rPr>
        <w:t>SCRUM</w:t>
      </w:r>
      <w:r w:rsidRPr="00983E46">
        <w:rPr>
          <w:sz w:val="28"/>
          <w:szCs w:val="28"/>
        </w:rPr>
        <w:t xml:space="preserve"> в организации, принцип минимально жизнеспособной бюрократии. Крупномасштабный </w:t>
      </w:r>
      <w:proofErr w:type="spellStart"/>
      <w:r w:rsidRPr="00983E46">
        <w:rPr>
          <w:sz w:val="28"/>
          <w:szCs w:val="28"/>
        </w:rPr>
        <w:t>скрам</w:t>
      </w:r>
      <w:proofErr w:type="spellEnd"/>
      <w:r w:rsidRPr="00983E46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Large</w:t>
      </w:r>
      <w:r w:rsidRPr="00983E4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Scale</w:t>
      </w:r>
      <w:r w:rsidRPr="00983E4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Scrum</w:t>
      </w:r>
      <w:r w:rsidRPr="00983E46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LeSS</w:t>
      </w:r>
      <w:proofErr w:type="spellEnd"/>
      <w:r w:rsidRPr="00983E46">
        <w:rPr>
          <w:sz w:val="28"/>
          <w:szCs w:val="28"/>
        </w:rPr>
        <w:t xml:space="preserve">), </w:t>
      </w:r>
      <w:proofErr w:type="spellStart"/>
      <w:r w:rsidRPr="00983E46">
        <w:rPr>
          <w:sz w:val="28"/>
          <w:szCs w:val="28"/>
        </w:rPr>
        <w:t>скрам</w:t>
      </w:r>
      <w:proofErr w:type="spellEnd"/>
      <w:r w:rsidRPr="00983E46">
        <w:rPr>
          <w:sz w:val="28"/>
          <w:szCs w:val="28"/>
        </w:rPr>
        <w:t xml:space="preserve"> предприятия. </w:t>
      </w:r>
    </w:p>
    <w:p w:rsidR="00AA0C44" w:rsidRPr="00983E46" w:rsidRDefault="00983E46" w:rsidP="009A59E5">
      <w:pPr>
        <w:pStyle w:val="af8"/>
        <w:numPr>
          <w:ilvl w:val="0"/>
          <w:numId w:val="2"/>
        </w:numPr>
        <w:ind w:left="0" w:firstLine="709"/>
        <w:rPr>
          <w:sz w:val="28"/>
          <w:szCs w:val="28"/>
        </w:rPr>
      </w:pPr>
      <w:r w:rsidRPr="00983E46">
        <w:rPr>
          <w:sz w:val="28"/>
          <w:szCs w:val="28"/>
        </w:rPr>
        <w:t xml:space="preserve">Лучшие практики </w:t>
      </w:r>
      <w:r>
        <w:rPr>
          <w:sz w:val="28"/>
          <w:szCs w:val="28"/>
          <w:lang w:val="en-US"/>
        </w:rPr>
        <w:t>agile</w:t>
      </w:r>
      <w:r w:rsidRPr="00983E46">
        <w:rPr>
          <w:sz w:val="28"/>
          <w:szCs w:val="28"/>
        </w:rPr>
        <w:t xml:space="preserve">-трансформации в банках.  </w:t>
      </w:r>
    </w:p>
    <w:p w:rsidR="00AA0C44" w:rsidRDefault="00983E46" w:rsidP="009A59E5">
      <w:pPr>
        <w:pStyle w:val="af8"/>
        <w:numPr>
          <w:ilvl w:val="0"/>
          <w:numId w:val="2"/>
        </w:numPr>
        <w:ind w:left="0" w:firstLine="709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Подход к построению гибкой организационной модели на примере </w:t>
      </w:r>
      <w:r>
        <w:rPr>
          <w:sz w:val="28"/>
          <w:szCs w:val="28"/>
          <w:lang w:val="en-US"/>
        </w:rPr>
        <w:t>ING</w:t>
      </w:r>
      <w:r>
        <w:rPr>
          <w:sz w:val="28"/>
          <w:szCs w:val="28"/>
        </w:rPr>
        <w:t xml:space="preserve">-банка. </w:t>
      </w:r>
      <w:proofErr w:type="spellStart"/>
      <w:r>
        <w:rPr>
          <w:sz w:val="28"/>
          <w:szCs w:val="28"/>
        </w:rPr>
        <w:t>Мультидисциплинарные</w:t>
      </w:r>
      <w:proofErr w:type="spellEnd"/>
      <w:r>
        <w:rPr>
          <w:sz w:val="28"/>
          <w:szCs w:val="28"/>
        </w:rPr>
        <w:t xml:space="preserve"> команды (</w:t>
      </w:r>
      <w:proofErr w:type="spellStart"/>
      <w:r>
        <w:rPr>
          <w:sz w:val="28"/>
          <w:szCs w:val="28"/>
        </w:rPr>
        <w:t>скварды</w:t>
      </w:r>
      <w:proofErr w:type="spellEnd"/>
      <w:r>
        <w:rPr>
          <w:sz w:val="28"/>
          <w:szCs w:val="28"/>
        </w:rPr>
        <w:t xml:space="preserve">). </w:t>
      </w:r>
      <w:proofErr w:type="spellStart"/>
      <w:r>
        <w:rPr>
          <w:sz w:val="28"/>
          <w:szCs w:val="28"/>
        </w:rPr>
        <w:t>Трайбы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  <w:lang w:val="en-US"/>
        </w:rPr>
        <w:t>Новые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роли</w:t>
      </w:r>
      <w:proofErr w:type="spellEnd"/>
      <w:r>
        <w:rPr>
          <w:sz w:val="28"/>
          <w:szCs w:val="28"/>
          <w:lang w:val="en-US"/>
        </w:rPr>
        <w:t xml:space="preserve">. </w:t>
      </w:r>
    </w:p>
    <w:p w:rsidR="00AA0C44" w:rsidRDefault="00983E46" w:rsidP="009A59E5">
      <w:pPr>
        <w:pStyle w:val="af8"/>
        <w:numPr>
          <w:ilvl w:val="0"/>
          <w:numId w:val="2"/>
        </w:numPr>
        <w:ind w:left="0" w:firstLine="709"/>
      </w:pPr>
      <w:r>
        <w:rPr>
          <w:sz w:val="28"/>
          <w:szCs w:val="28"/>
        </w:rPr>
        <w:t xml:space="preserve">Опыт </w:t>
      </w:r>
      <w:r>
        <w:rPr>
          <w:sz w:val="28"/>
          <w:szCs w:val="28"/>
          <w:lang w:val="en-US"/>
        </w:rPr>
        <w:t>agile</w:t>
      </w:r>
      <w:r>
        <w:rPr>
          <w:sz w:val="28"/>
          <w:szCs w:val="28"/>
        </w:rPr>
        <w:t xml:space="preserve">-трансформации ведущих российских банков. </w:t>
      </w:r>
    </w:p>
    <w:p w:rsidR="00AA0C44" w:rsidRDefault="00AA0C44" w:rsidP="00983E46"/>
    <w:p w:rsidR="00AA0C44" w:rsidRDefault="00983E46" w:rsidP="00983E46">
      <w:pPr>
        <w:pStyle w:val="1"/>
        <w:numPr>
          <w:ilvl w:val="0"/>
          <w:numId w:val="0"/>
        </w:numPr>
        <w:ind w:firstLine="709"/>
        <w:jc w:val="both"/>
      </w:pPr>
      <w:bookmarkStart w:id="42" w:name="_Toc135832468"/>
      <w:bookmarkStart w:id="43" w:name="_Toc136247707"/>
      <w:bookmarkStart w:id="44" w:name="_Toc166581144"/>
      <w:r>
        <w:t>8. Перечень основной и дополнительной учебной литературы, необходимой для освоения дисциплины</w:t>
      </w:r>
      <w:bookmarkEnd w:id="42"/>
      <w:bookmarkEnd w:id="43"/>
      <w:bookmarkEnd w:id="44"/>
      <w:r>
        <w:t xml:space="preserve"> </w:t>
      </w:r>
    </w:p>
    <w:p w:rsidR="00AA0C44" w:rsidRPr="00983E46" w:rsidRDefault="00983E46" w:rsidP="00983E46">
      <w:pPr>
        <w:pStyle w:val="Default"/>
        <w:ind w:firstLine="709"/>
        <w:jc w:val="center"/>
        <w:rPr>
          <w:i/>
          <w:sz w:val="28"/>
          <w:szCs w:val="28"/>
          <w:lang w:val="en-US"/>
        </w:rPr>
      </w:pPr>
      <w:r>
        <w:rPr>
          <w:b/>
          <w:bCs/>
          <w:i/>
          <w:sz w:val="28"/>
          <w:szCs w:val="28"/>
        </w:rPr>
        <w:t>Нормативно</w:t>
      </w:r>
      <w:r w:rsidRPr="00983E46">
        <w:rPr>
          <w:b/>
          <w:bCs/>
          <w:i/>
          <w:sz w:val="28"/>
          <w:szCs w:val="28"/>
          <w:lang w:val="en-US"/>
        </w:rPr>
        <w:t>-</w:t>
      </w:r>
      <w:r>
        <w:rPr>
          <w:b/>
          <w:bCs/>
          <w:i/>
          <w:sz w:val="28"/>
          <w:szCs w:val="28"/>
        </w:rPr>
        <w:t>правовые</w:t>
      </w:r>
      <w:r w:rsidRPr="00983E46">
        <w:rPr>
          <w:b/>
          <w:bCs/>
          <w:i/>
          <w:sz w:val="28"/>
          <w:szCs w:val="28"/>
          <w:lang w:val="en-US"/>
        </w:rPr>
        <w:t xml:space="preserve"> </w:t>
      </w:r>
      <w:r>
        <w:rPr>
          <w:b/>
          <w:bCs/>
          <w:i/>
          <w:sz w:val="28"/>
          <w:szCs w:val="28"/>
        </w:rPr>
        <w:t>акты</w:t>
      </w:r>
    </w:p>
    <w:p w:rsidR="00AA0C44" w:rsidRDefault="00983E46" w:rsidP="00983E46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1. ISO/IEC/IEEE 26515-2018 Systems and software engineering - Developing information for users in an agile environment. </w:t>
      </w:r>
      <w:r>
        <w:rPr>
          <w:sz w:val="28"/>
          <w:szCs w:val="28"/>
        </w:rPr>
        <w:t>Системная и программная инженерия. Информация для пользователей в гибкой среде разработки.</w:t>
      </w:r>
    </w:p>
    <w:p w:rsidR="00AA0C44" w:rsidRDefault="00983E46" w:rsidP="00983E46">
      <w:pPr>
        <w:keepNext/>
        <w:ind w:firstLine="709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Литература</w:t>
      </w:r>
    </w:p>
    <w:p w:rsidR="00AA0C44" w:rsidRDefault="00983E46" w:rsidP="00983E46">
      <w:pPr>
        <w:keepNext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а) основная:</w:t>
      </w:r>
    </w:p>
    <w:p w:rsidR="00AA0C44" w:rsidRDefault="00983E46" w:rsidP="00983E46">
      <w:pPr>
        <w:keepNext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color w:val="000000"/>
          <w:sz w:val="28"/>
          <w:szCs w:val="28"/>
        </w:rPr>
        <w:t>Аншина</w:t>
      </w:r>
      <w:proofErr w:type="spellEnd"/>
      <w:r>
        <w:rPr>
          <w:color w:val="000000"/>
          <w:sz w:val="28"/>
          <w:szCs w:val="28"/>
        </w:rPr>
        <w:t>, М.Л., Цифровая трансформация бизнеса</w:t>
      </w:r>
      <w:r w:rsidR="00C221CD">
        <w:rPr>
          <w:color w:val="000000"/>
          <w:sz w:val="28"/>
          <w:szCs w:val="28"/>
        </w:rPr>
        <w:t>: учебное пособие / М.</w:t>
      </w:r>
      <w:r>
        <w:rPr>
          <w:color w:val="000000"/>
          <w:sz w:val="28"/>
          <w:szCs w:val="28"/>
        </w:rPr>
        <w:t xml:space="preserve">Л. </w:t>
      </w:r>
      <w:proofErr w:type="spellStart"/>
      <w:r>
        <w:rPr>
          <w:color w:val="000000"/>
          <w:sz w:val="28"/>
          <w:szCs w:val="28"/>
        </w:rPr>
        <w:t>Аншина</w:t>
      </w:r>
      <w:proofErr w:type="spellEnd"/>
      <w:r>
        <w:rPr>
          <w:color w:val="000000"/>
          <w:sz w:val="28"/>
          <w:szCs w:val="28"/>
        </w:rPr>
        <w:t xml:space="preserve">, Б.Б. Славин, У. Терри. — Москва: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>, 2022. — 270 с. — ISBN 978-5-406-09851-6. — URL: https://book.ru/book/943886. — Текст: электронный.</w:t>
      </w:r>
    </w:p>
    <w:p w:rsidR="00AA0C44" w:rsidRDefault="00983E46" w:rsidP="00983E46">
      <w:pPr>
        <w:keepNext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Управление проектами в области информационных технологий</w:t>
      </w:r>
      <w:r w:rsidR="00C221CD">
        <w:rPr>
          <w:color w:val="000000"/>
          <w:sz w:val="28"/>
          <w:szCs w:val="28"/>
        </w:rPr>
        <w:t>: учебное пособие / А.</w:t>
      </w:r>
      <w:r>
        <w:rPr>
          <w:color w:val="000000"/>
          <w:sz w:val="28"/>
          <w:szCs w:val="28"/>
        </w:rPr>
        <w:t xml:space="preserve">В. Лукьянова, И.В. Трифонов, Н.Н. Трифонова [и др.]; под ред. А.В. </w:t>
      </w:r>
      <w:r>
        <w:rPr>
          <w:color w:val="000000"/>
          <w:sz w:val="28"/>
          <w:szCs w:val="28"/>
        </w:rPr>
        <w:lastRenderedPageBreak/>
        <w:t xml:space="preserve">Лукьяновой. — Москва: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 xml:space="preserve">, 2024. — 235 с. — </w:t>
      </w:r>
      <w:r>
        <w:rPr>
          <w:color w:val="000000"/>
          <w:sz w:val="28"/>
          <w:szCs w:val="28"/>
          <w:lang w:val="en-US"/>
        </w:rPr>
        <w:t>ISBN</w:t>
      </w:r>
      <w:r>
        <w:rPr>
          <w:color w:val="000000"/>
          <w:sz w:val="28"/>
          <w:szCs w:val="28"/>
        </w:rPr>
        <w:t xml:space="preserve"> 978-5-406-12035-4. — </w:t>
      </w:r>
      <w:r>
        <w:rPr>
          <w:color w:val="000000"/>
          <w:sz w:val="28"/>
          <w:szCs w:val="28"/>
          <w:lang w:val="en-US"/>
        </w:rPr>
        <w:t>URL</w:t>
      </w:r>
      <w:r>
        <w:rPr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  <w:lang w:val="en-US"/>
        </w:rPr>
        <w:t>https</w:t>
      </w:r>
      <w:r>
        <w:rPr>
          <w:color w:val="000000"/>
          <w:sz w:val="28"/>
          <w:szCs w:val="28"/>
        </w:rPr>
        <w:t>://</w:t>
      </w:r>
      <w:r>
        <w:rPr>
          <w:color w:val="000000"/>
          <w:sz w:val="28"/>
          <w:szCs w:val="28"/>
          <w:lang w:val="en-US"/>
        </w:rPr>
        <w:t>book</w:t>
      </w:r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  <w:lang w:val="en-US"/>
        </w:rPr>
        <w:t>book</w:t>
      </w:r>
      <w:r>
        <w:rPr>
          <w:color w:val="000000"/>
          <w:sz w:val="28"/>
          <w:szCs w:val="28"/>
        </w:rPr>
        <w:t>/950307. — Текст: электронный.</w:t>
      </w:r>
    </w:p>
    <w:p w:rsidR="00AA0C44" w:rsidRDefault="00983E46" w:rsidP="00983E46">
      <w:pPr>
        <w:pStyle w:val="Default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б) дополнительная:</w:t>
      </w:r>
    </w:p>
    <w:p w:rsidR="00C221CD" w:rsidRDefault="00C221CD" w:rsidP="00C221CD">
      <w:pPr>
        <w:pStyle w:val="a"/>
        <w:numPr>
          <w:ilvl w:val="0"/>
          <w:numId w:val="10"/>
        </w:numPr>
        <w:tabs>
          <w:tab w:val="clear" w:pos="360"/>
        </w:tabs>
        <w:suppressAutoHyphens w:val="0"/>
        <w:ind w:left="0" w:firstLine="709"/>
        <w:jc w:val="both"/>
        <w:rPr>
          <w:sz w:val="28"/>
        </w:rPr>
      </w:pPr>
      <w:r>
        <w:rPr>
          <w:sz w:val="28"/>
        </w:rPr>
        <w:t xml:space="preserve">Васильева, Е.В. Интернет-предпринимательство: UX-дизайн и JTBD: учебник / Е.В. Васильева. — Москва: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 2023. — 436 с. — ISBN 978-5-406-10578-8. — URL: https://book.ru/book/946248. — Текст: электронный.</w:t>
      </w:r>
    </w:p>
    <w:p w:rsidR="00C221CD" w:rsidRDefault="00C221CD" w:rsidP="00C221CD">
      <w:pPr>
        <w:pStyle w:val="a"/>
        <w:numPr>
          <w:ilvl w:val="0"/>
          <w:numId w:val="10"/>
        </w:numPr>
        <w:tabs>
          <w:tab w:val="clear" w:pos="360"/>
        </w:tabs>
        <w:suppressAutoHyphens w:val="0"/>
        <w:ind w:left="0" w:firstLine="709"/>
        <w:jc w:val="both"/>
        <w:rPr>
          <w:sz w:val="28"/>
        </w:rPr>
      </w:pPr>
      <w:r>
        <w:rPr>
          <w:sz w:val="28"/>
        </w:rPr>
        <w:t xml:space="preserve">Сазерленд, Д. </w:t>
      </w:r>
      <w:proofErr w:type="spellStart"/>
      <w:r>
        <w:rPr>
          <w:sz w:val="28"/>
        </w:rPr>
        <w:t>Scrum</w:t>
      </w:r>
      <w:proofErr w:type="spellEnd"/>
      <w:r>
        <w:rPr>
          <w:sz w:val="28"/>
        </w:rPr>
        <w:t>. Революционный метод управления проектами: Пер. с англ. / Д. Сазерленд. — Москва: Манн, Иванов и Фербер, 2016. — 288 с.</w:t>
      </w:r>
    </w:p>
    <w:p w:rsidR="00AA0C44" w:rsidRDefault="00983E46" w:rsidP="00C221CD">
      <w:pPr>
        <w:pStyle w:val="a"/>
        <w:numPr>
          <w:ilvl w:val="0"/>
          <w:numId w:val="10"/>
        </w:numPr>
        <w:tabs>
          <w:tab w:val="clear" w:pos="360"/>
        </w:tabs>
        <w:suppressAutoHyphens w:val="0"/>
        <w:ind w:left="0" w:firstLine="709"/>
        <w:jc w:val="both"/>
        <w:rPr>
          <w:sz w:val="28"/>
        </w:rPr>
      </w:pPr>
      <w:proofErr w:type="spellStart"/>
      <w:r>
        <w:rPr>
          <w:sz w:val="28"/>
        </w:rPr>
        <w:t>Agile</w:t>
      </w:r>
      <w:proofErr w:type="spellEnd"/>
      <w:r>
        <w:rPr>
          <w:sz w:val="28"/>
        </w:rPr>
        <w:t xml:space="preserve">-трансформация: готовый план перехода к гибкой бизнес-модели организации / </w:t>
      </w:r>
      <w:proofErr w:type="spellStart"/>
      <w:r>
        <w:rPr>
          <w:sz w:val="28"/>
        </w:rPr>
        <w:t>Саймон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Хейворд</w:t>
      </w:r>
      <w:proofErr w:type="spellEnd"/>
      <w:r>
        <w:rPr>
          <w:sz w:val="28"/>
        </w:rPr>
        <w:t xml:space="preserve">; [перевод с английского А. Авдеева]. — Москва: </w:t>
      </w:r>
      <w:proofErr w:type="spellStart"/>
      <w:r>
        <w:rPr>
          <w:sz w:val="28"/>
        </w:rPr>
        <w:t>Эксмо</w:t>
      </w:r>
      <w:proofErr w:type="spellEnd"/>
      <w:r>
        <w:rPr>
          <w:sz w:val="28"/>
        </w:rPr>
        <w:t>, 2021. — 320 с. — (</w:t>
      </w:r>
      <w:proofErr w:type="spellStart"/>
      <w:r>
        <w:rPr>
          <w:sz w:val="28"/>
        </w:rPr>
        <w:t>Top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Business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Awards</w:t>
      </w:r>
      <w:proofErr w:type="spellEnd"/>
      <w:r>
        <w:rPr>
          <w:sz w:val="28"/>
        </w:rPr>
        <w:t xml:space="preserve">). </w:t>
      </w:r>
    </w:p>
    <w:p w:rsidR="00AA0C44" w:rsidRPr="00C221CD" w:rsidRDefault="00983E46" w:rsidP="00C221CD">
      <w:pPr>
        <w:pStyle w:val="a"/>
        <w:numPr>
          <w:ilvl w:val="0"/>
          <w:numId w:val="10"/>
        </w:numPr>
        <w:tabs>
          <w:tab w:val="clear" w:pos="360"/>
        </w:tabs>
        <w:suppressAutoHyphens w:val="0"/>
        <w:ind w:left="0" w:firstLine="709"/>
        <w:jc w:val="both"/>
        <w:rPr>
          <w:sz w:val="28"/>
        </w:rPr>
      </w:pPr>
      <w:proofErr w:type="spellStart"/>
      <w:r>
        <w:rPr>
          <w:sz w:val="28"/>
        </w:rPr>
        <w:t>Agile</w:t>
      </w:r>
      <w:proofErr w:type="spellEnd"/>
      <w:r>
        <w:rPr>
          <w:sz w:val="28"/>
        </w:rPr>
        <w:t xml:space="preserve">-менеджмент: Лидерство и управление командами: Практическое руководство / </w:t>
      </w:r>
      <w:proofErr w:type="spellStart"/>
      <w:r>
        <w:rPr>
          <w:sz w:val="28"/>
        </w:rPr>
        <w:t>Аппело</w:t>
      </w:r>
      <w:proofErr w:type="spellEnd"/>
      <w:r>
        <w:rPr>
          <w:sz w:val="28"/>
        </w:rPr>
        <w:t xml:space="preserve"> Ю. - </w:t>
      </w:r>
      <w:proofErr w:type="spellStart"/>
      <w:proofErr w:type="gramStart"/>
      <w:r>
        <w:rPr>
          <w:sz w:val="28"/>
        </w:rPr>
        <w:t>М.:Альпина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Паблишер</w:t>
      </w:r>
      <w:proofErr w:type="spellEnd"/>
      <w:r>
        <w:rPr>
          <w:sz w:val="28"/>
        </w:rPr>
        <w:t xml:space="preserve">, 2018. - 534 с. — То же [Электронный ресурс]. — Режим </w:t>
      </w:r>
      <w:proofErr w:type="spellStart"/>
      <w:r>
        <w:rPr>
          <w:sz w:val="28"/>
        </w:rPr>
        <w:t>доступа:</w:t>
      </w:r>
      <w:hyperlink r:id="rId9">
        <w:r>
          <w:rPr>
            <w:sz w:val="28"/>
          </w:rPr>
          <w:t>http</w:t>
        </w:r>
        <w:proofErr w:type="spellEnd"/>
        <w:r>
          <w:rPr>
            <w:sz w:val="28"/>
          </w:rPr>
          <w:t>://znanium.com/</w:t>
        </w:r>
        <w:proofErr w:type="spellStart"/>
        <w:r>
          <w:rPr>
            <w:sz w:val="28"/>
          </w:rPr>
          <w:t>catalog</w:t>
        </w:r>
        <w:proofErr w:type="spellEnd"/>
        <w:r>
          <w:rPr>
            <w:sz w:val="28"/>
          </w:rPr>
          <w:t>/</w:t>
        </w:r>
        <w:proofErr w:type="spellStart"/>
        <w:r>
          <w:rPr>
            <w:sz w:val="28"/>
          </w:rPr>
          <w:t>product</w:t>
        </w:r>
        <w:proofErr w:type="spellEnd"/>
        <w:r>
          <w:rPr>
            <w:sz w:val="28"/>
          </w:rPr>
          <w:t>/1003506</w:t>
        </w:r>
      </w:hyperlink>
      <w:r w:rsidR="00C221CD">
        <w:rPr>
          <w:sz w:val="28"/>
        </w:rPr>
        <w:t>.</w:t>
      </w:r>
    </w:p>
    <w:p w:rsidR="00C221CD" w:rsidRDefault="00C221CD" w:rsidP="00C221CD">
      <w:pPr>
        <w:pStyle w:val="a"/>
        <w:numPr>
          <w:ilvl w:val="0"/>
          <w:numId w:val="0"/>
        </w:numPr>
        <w:suppressAutoHyphens w:val="0"/>
        <w:ind w:left="709"/>
        <w:jc w:val="both"/>
        <w:rPr>
          <w:sz w:val="28"/>
        </w:rPr>
      </w:pPr>
    </w:p>
    <w:p w:rsidR="00AA0C44" w:rsidRDefault="00983E46" w:rsidP="00983E46">
      <w:pPr>
        <w:pStyle w:val="1"/>
        <w:numPr>
          <w:ilvl w:val="0"/>
          <w:numId w:val="0"/>
        </w:numPr>
        <w:ind w:firstLine="709"/>
        <w:jc w:val="both"/>
      </w:pPr>
      <w:bookmarkStart w:id="45" w:name="_Toc136247708"/>
      <w:bookmarkStart w:id="46" w:name="_Toc135832469"/>
      <w:bookmarkStart w:id="47" w:name="_Toc166581145"/>
      <w:r>
        <w:t>9. Перечень ресурсов информационно-телекоммуникационной сети «Интернет», необходимых для освоения дисциплины</w:t>
      </w:r>
      <w:bookmarkEnd w:id="45"/>
      <w:bookmarkEnd w:id="46"/>
      <w:bookmarkEnd w:id="47"/>
    </w:p>
    <w:p w:rsidR="00AA0C44" w:rsidRDefault="00983E46" w:rsidP="00C221CD">
      <w:pPr>
        <w:pStyle w:val="af8"/>
        <w:keepNext/>
        <w:numPr>
          <w:ilvl w:val="0"/>
          <w:numId w:val="7"/>
        </w:numPr>
        <w:ind w:left="0" w:firstLine="709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Agile Practice Guide (2017). </w:t>
      </w:r>
      <w:proofErr w:type="gramStart"/>
      <w:r>
        <w:rPr>
          <w:sz w:val="28"/>
          <w:szCs w:val="28"/>
          <w:lang w:val="en-US"/>
        </w:rPr>
        <w:t>URL :</w:t>
      </w:r>
      <w:proofErr w:type="gramEnd"/>
      <w:r>
        <w:rPr>
          <w:sz w:val="28"/>
          <w:szCs w:val="28"/>
          <w:lang w:val="en-US"/>
        </w:rPr>
        <w:t xml:space="preserve"> https://www.pmi.org/pmbok-guide-standards/practice-guides/agile</w:t>
      </w:r>
    </w:p>
    <w:p w:rsidR="00AA0C44" w:rsidRDefault="00983E46" w:rsidP="00C221CD">
      <w:pPr>
        <w:numPr>
          <w:ilvl w:val="0"/>
          <w:numId w:val="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Руководство по </w:t>
      </w:r>
      <w:proofErr w:type="spellStart"/>
      <w:r>
        <w:rPr>
          <w:sz w:val="28"/>
          <w:szCs w:val="28"/>
        </w:rPr>
        <w:t>скраму</w:t>
      </w:r>
      <w:proofErr w:type="spellEnd"/>
      <w:r>
        <w:rPr>
          <w:sz w:val="28"/>
          <w:szCs w:val="28"/>
        </w:rPr>
        <w:t xml:space="preserve"> </w:t>
      </w:r>
      <w:hyperlink r:id="rId10">
        <w:r>
          <w:rPr>
            <w:sz w:val="28"/>
            <w:szCs w:val="28"/>
          </w:rPr>
          <w:t>https://www.scrum.org/resources/scrum-guide</w:t>
        </w:r>
      </w:hyperlink>
    </w:p>
    <w:p w:rsidR="00AA0C44" w:rsidRDefault="00983E46" w:rsidP="00C221CD">
      <w:pPr>
        <w:numPr>
          <w:ilvl w:val="0"/>
          <w:numId w:val="7"/>
        </w:numPr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Сайт некоммерческой организации </w:t>
      </w:r>
      <w:proofErr w:type="spellStart"/>
      <w:r>
        <w:rPr>
          <w:sz w:val="28"/>
          <w:szCs w:val="28"/>
          <w:lang w:eastAsia="ru-RU"/>
        </w:rPr>
        <w:t>Scrum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Alliance</w:t>
      </w:r>
      <w:proofErr w:type="spellEnd"/>
      <w:r>
        <w:rPr>
          <w:sz w:val="28"/>
          <w:szCs w:val="28"/>
          <w:lang w:eastAsia="ru-RU"/>
        </w:rPr>
        <w:t xml:space="preserve"> </w:t>
      </w:r>
      <w:hyperlink r:id="rId11">
        <w:r>
          <w:rPr>
            <w:sz w:val="28"/>
            <w:szCs w:val="28"/>
            <w:lang w:eastAsia="ru-RU"/>
          </w:rPr>
          <w:t>https://www.scrumalliance.org/</w:t>
        </w:r>
      </w:hyperlink>
    </w:p>
    <w:p w:rsidR="00AA0C44" w:rsidRDefault="00983E46" w:rsidP="00C221CD">
      <w:pPr>
        <w:numPr>
          <w:ilvl w:val="0"/>
          <w:numId w:val="7"/>
        </w:numPr>
        <w:ind w:left="0" w:firstLine="709"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 w:eastAsia="ru-RU"/>
        </w:rPr>
        <w:t xml:space="preserve">A Guide to the Scrum Body of Knowledge (SBOK™ Guide) –3rd edition </w:t>
      </w:r>
      <w:hyperlink r:id="rId12">
        <w:r>
          <w:rPr>
            <w:sz w:val="28"/>
            <w:szCs w:val="28"/>
            <w:lang w:val="en-US" w:eastAsia="ru-RU"/>
          </w:rPr>
          <w:t>http://www.cs.vsu.ru/~svv/spm/SBOK_Guide_3rd_edition_English_Sample.pdf</w:t>
        </w:r>
      </w:hyperlink>
    </w:p>
    <w:p w:rsidR="00AA0C44" w:rsidRDefault="00983E46" w:rsidP="00C221CD">
      <w:pPr>
        <w:numPr>
          <w:ilvl w:val="0"/>
          <w:numId w:val="7"/>
        </w:numPr>
        <w:ind w:left="0" w:firstLine="709"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 w:eastAsia="ru-RU"/>
        </w:rPr>
        <w:t xml:space="preserve">The Scrum Master Training Manual </w:t>
      </w:r>
      <w:hyperlink r:id="rId13">
        <w:r>
          <w:rPr>
            <w:sz w:val="28"/>
            <w:szCs w:val="28"/>
            <w:lang w:val="en-US" w:eastAsia="ru-RU"/>
          </w:rPr>
          <w:t>http://publicwebsite.adama.com/documents/497993/499212/scrum-training-manual.pdf</w:t>
        </w:r>
      </w:hyperlink>
    </w:p>
    <w:p w:rsidR="00AA0C44" w:rsidRDefault="00983E46" w:rsidP="00C221CD">
      <w:pPr>
        <w:numPr>
          <w:ilvl w:val="0"/>
          <w:numId w:val="7"/>
        </w:numPr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val="en-US" w:eastAsia="ru-RU"/>
        </w:rPr>
        <w:t>Agile</w:t>
      </w:r>
      <w:r>
        <w:rPr>
          <w:sz w:val="28"/>
          <w:szCs w:val="28"/>
          <w:lang w:eastAsia="ru-RU"/>
        </w:rPr>
        <w:t xml:space="preserve">-манифест </w:t>
      </w:r>
      <w:hyperlink r:id="rId14">
        <w:r>
          <w:rPr>
            <w:sz w:val="28"/>
            <w:szCs w:val="28"/>
            <w:lang w:eastAsia="ru-RU"/>
          </w:rPr>
          <w:t>https://agilemanifesto.org/iso/ru/manifesto.html</w:t>
        </w:r>
      </w:hyperlink>
    </w:p>
    <w:p w:rsidR="00AA0C44" w:rsidRDefault="00983E46" w:rsidP="00C221CD">
      <w:pPr>
        <w:numPr>
          <w:ilvl w:val="0"/>
          <w:numId w:val="7"/>
        </w:numPr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Облачный сервис для гибкого управления проектами </w:t>
      </w:r>
      <w:hyperlink r:id="rId15">
        <w:r>
          <w:rPr>
            <w:sz w:val="28"/>
            <w:szCs w:val="28"/>
            <w:lang w:eastAsia="ru-RU"/>
          </w:rPr>
          <w:t>http://projectscloud.ru/</w:t>
        </w:r>
      </w:hyperlink>
    </w:p>
    <w:p w:rsidR="00AA0C44" w:rsidRDefault="00983E46" w:rsidP="00C221CD">
      <w:pPr>
        <w:numPr>
          <w:ilvl w:val="0"/>
          <w:numId w:val="7"/>
        </w:numPr>
        <w:ind w:left="0" w:firstLine="709"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 w:eastAsia="ru-RU"/>
        </w:rPr>
        <w:t xml:space="preserve">The Nexus™ Guide </w:t>
      </w:r>
      <w:hyperlink r:id="rId16">
        <w:r>
          <w:rPr>
            <w:sz w:val="28"/>
            <w:szCs w:val="28"/>
            <w:lang w:val="en-US" w:eastAsia="ru-RU"/>
          </w:rPr>
          <w:t>https://www.scrum.org/resources/nexus-guide</w:t>
        </w:r>
      </w:hyperlink>
    </w:p>
    <w:p w:rsidR="00AA0C44" w:rsidRDefault="00983E46" w:rsidP="00C221CD">
      <w:pPr>
        <w:numPr>
          <w:ilvl w:val="0"/>
          <w:numId w:val="7"/>
        </w:numPr>
        <w:ind w:left="0" w:firstLine="709"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 w:eastAsia="ru-RU"/>
        </w:rPr>
        <w:t xml:space="preserve"> The Official </w:t>
      </w:r>
      <w:proofErr w:type="spellStart"/>
      <w:r>
        <w:rPr>
          <w:sz w:val="28"/>
          <w:szCs w:val="28"/>
          <w:lang w:val="en-US" w:eastAsia="ru-RU"/>
        </w:rPr>
        <w:t>Scrum@Scale</w:t>
      </w:r>
      <w:proofErr w:type="spellEnd"/>
      <w:r>
        <w:rPr>
          <w:sz w:val="28"/>
          <w:szCs w:val="28"/>
          <w:lang w:val="en-US" w:eastAsia="ru-RU"/>
        </w:rPr>
        <w:t xml:space="preserve"> Guide </w:t>
      </w:r>
      <w:hyperlink r:id="rId17">
        <w:r>
          <w:rPr>
            <w:sz w:val="28"/>
            <w:szCs w:val="28"/>
            <w:lang w:val="en-US" w:eastAsia="ru-RU"/>
          </w:rPr>
          <w:t>https://www.scrumatscale.com/scrum-at-scale-guide/</w:t>
        </w:r>
      </w:hyperlink>
    </w:p>
    <w:p w:rsidR="00AA0C44" w:rsidRDefault="00983E46" w:rsidP="00C221CD">
      <w:pPr>
        <w:numPr>
          <w:ilvl w:val="0"/>
          <w:numId w:val="7"/>
        </w:numPr>
        <w:ind w:left="0" w:firstLine="709"/>
        <w:jc w:val="both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val="en-US" w:eastAsia="ru-RU"/>
        </w:rPr>
        <w:t>SAFe</w:t>
      </w:r>
      <w:proofErr w:type="spellEnd"/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en-US" w:eastAsia="ru-RU"/>
        </w:rPr>
        <w:t>6.0</w:t>
      </w:r>
      <w:r>
        <w:rPr>
          <w:sz w:val="28"/>
          <w:szCs w:val="28"/>
          <w:lang w:eastAsia="ru-RU"/>
        </w:rPr>
        <w:t xml:space="preserve"> </w:t>
      </w:r>
      <w:hyperlink r:id="rId18">
        <w:r>
          <w:rPr>
            <w:sz w:val="28"/>
            <w:szCs w:val="28"/>
            <w:lang w:val="en-US" w:eastAsia="ru-RU"/>
          </w:rPr>
          <w:t>https</w:t>
        </w:r>
        <w:r>
          <w:rPr>
            <w:sz w:val="28"/>
            <w:szCs w:val="28"/>
            <w:lang w:eastAsia="ru-RU"/>
          </w:rPr>
          <w:t>://</w:t>
        </w:r>
        <w:proofErr w:type="spellStart"/>
        <w:r>
          <w:rPr>
            <w:sz w:val="28"/>
            <w:szCs w:val="28"/>
            <w:lang w:val="en-US" w:eastAsia="ru-RU"/>
          </w:rPr>
          <w:t>scaledagileframework</w:t>
        </w:r>
        <w:proofErr w:type="spellEnd"/>
        <w:r>
          <w:rPr>
            <w:sz w:val="28"/>
            <w:szCs w:val="28"/>
            <w:lang w:eastAsia="ru-RU"/>
          </w:rPr>
          <w:t>.</w:t>
        </w:r>
        <w:r>
          <w:rPr>
            <w:sz w:val="28"/>
            <w:szCs w:val="28"/>
            <w:lang w:val="en-US" w:eastAsia="ru-RU"/>
          </w:rPr>
          <w:t>com</w:t>
        </w:r>
        <w:r>
          <w:rPr>
            <w:sz w:val="28"/>
            <w:szCs w:val="28"/>
            <w:lang w:eastAsia="ru-RU"/>
          </w:rPr>
          <w:t>/</w:t>
        </w:r>
      </w:hyperlink>
    </w:p>
    <w:p w:rsidR="00AA0C44" w:rsidRDefault="00983E46" w:rsidP="00C221CD">
      <w:pPr>
        <w:numPr>
          <w:ilvl w:val="0"/>
          <w:numId w:val="7"/>
        </w:numPr>
        <w:tabs>
          <w:tab w:val="left" w:pos="871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Информационные технологии в финансах</w:t>
      </w:r>
      <w:r>
        <w:rPr>
          <w:sz w:val="28"/>
          <w:szCs w:val="28"/>
          <w:lang w:eastAsia="en-US"/>
        </w:rPr>
        <w:t xml:space="preserve"> </w:t>
      </w:r>
      <w:hyperlink r:id="rId19">
        <w:r>
          <w:rPr>
            <w:sz w:val="28"/>
            <w:szCs w:val="28"/>
            <w:lang w:val="en-US" w:eastAsia="en-US"/>
          </w:rPr>
          <w:t>URL</w:t>
        </w:r>
        <w:r>
          <w:rPr>
            <w:sz w:val="28"/>
            <w:szCs w:val="28"/>
            <w:lang w:eastAsia="en-US"/>
          </w:rPr>
          <w:t>:</w:t>
        </w:r>
        <w:r>
          <w:rPr>
            <w:sz w:val="28"/>
            <w:szCs w:val="28"/>
            <w:lang w:val="en-US" w:eastAsia="en-US"/>
          </w:rPr>
          <w:t>http</w:t>
        </w:r>
        <w:r>
          <w:rPr>
            <w:sz w:val="28"/>
            <w:szCs w:val="28"/>
            <w:lang w:eastAsia="en-US"/>
          </w:rPr>
          <w:t>//</w:t>
        </w:r>
        <w:r>
          <w:rPr>
            <w:sz w:val="28"/>
            <w:szCs w:val="28"/>
            <w:lang w:val="en-US" w:eastAsia="en-US"/>
          </w:rPr>
          <w:t>www</w:t>
        </w:r>
        <w:r>
          <w:rPr>
            <w:sz w:val="28"/>
            <w:szCs w:val="28"/>
            <w:lang w:eastAsia="en-US"/>
          </w:rPr>
          <w:t>.</w:t>
        </w:r>
        <w:r>
          <w:rPr>
            <w:sz w:val="28"/>
            <w:szCs w:val="28"/>
            <w:lang w:val="en-US" w:eastAsia="en-US"/>
          </w:rPr>
          <w:t>it</w:t>
        </w:r>
        <w:r>
          <w:rPr>
            <w:sz w:val="28"/>
            <w:szCs w:val="28"/>
            <w:lang w:eastAsia="en-US"/>
          </w:rPr>
          <w:t>-</w:t>
        </w:r>
        <w:r>
          <w:rPr>
            <w:sz w:val="28"/>
            <w:szCs w:val="28"/>
            <w:lang w:val="en-US" w:eastAsia="en-US"/>
          </w:rPr>
          <w:t>finance</w:t>
        </w:r>
        <w:r>
          <w:rPr>
            <w:sz w:val="28"/>
            <w:szCs w:val="28"/>
            <w:lang w:eastAsia="en-US"/>
          </w:rPr>
          <w:t>.</w:t>
        </w:r>
        <w:r>
          <w:rPr>
            <w:sz w:val="28"/>
            <w:szCs w:val="28"/>
            <w:lang w:val="en-US" w:eastAsia="en-US"/>
          </w:rPr>
          <w:t>com</w:t>
        </w:r>
      </w:hyperlink>
    </w:p>
    <w:p w:rsidR="00AA0C44" w:rsidRDefault="00983E46" w:rsidP="00C221CD">
      <w:pPr>
        <w:numPr>
          <w:ilvl w:val="0"/>
          <w:numId w:val="7"/>
        </w:numPr>
        <w:tabs>
          <w:tab w:val="left" w:pos="91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Официальный сайт Ассоциации российских банков</w:t>
      </w:r>
      <w:r>
        <w:rPr>
          <w:sz w:val="28"/>
          <w:szCs w:val="28"/>
          <w:lang w:eastAsia="en-US"/>
        </w:rPr>
        <w:t xml:space="preserve"> </w:t>
      </w:r>
      <w:hyperlink r:id="rId20">
        <w:r>
          <w:rPr>
            <w:sz w:val="28"/>
            <w:szCs w:val="28"/>
            <w:lang w:val="en-US" w:eastAsia="en-US"/>
          </w:rPr>
          <w:t>URL</w:t>
        </w:r>
        <w:r>
          <w:rPr>
            <w:sz w:val="28"/>
            <w:szCs w:val="28"/>
            <w:lang w:eastAsia="en-US"/>
          </w:rPr>
          <w:t>:</w:t>
        </w:r>
        <w:r>
          <w:rPr>
            <w:sz w:val="28"/>
            <w:szCs w:val="28"/>
            <w:lang w:val="en-US" w:eastAsia="en-US"/>
          </w:rPr>
          <w:t>http</w:t>
        </w:r>
        <w:r>
          <w:rPr>
            <w:sz w:val="28"/>
            <w:szCs w:val="28"/>
            <w:lang w:eastAsia="en-US"/>
          </w:rPr>
          <w:t>://</w:t>
        </w:r>
        <w:r>
          <w:rPr>
            <w:sz w:val="28"/>
            <w:szCs w:val="28"/>
            <w:lang w:val="en-US" w:eastAsia="en-US"/>
          </w:rPr>
          <w:t>arb</w:t>
        </w:r>
        <w:r>
          <w:rPr>
            <w:sz w:val="28"/>
            <w:szCs w:val="28"/>
            <w:lang w:eastAsia="en-US"/>
          </w:rPr>
          <w:t>.</w:t>
        </w:r>
        <w:proofErr w:type="spellStart"/>
        <w:r>
          <w:rPr>
            <w:sz w:val="28"/>
            <w:szCs w:val="28"/>
            <w:lang w:val="en-US" w:eastAsia="en-US"/>
          </w:rPr>
          <w:t>ru</w:t>
        </w:r>
        <w:proofErr w:type="spellEnd"/>
      </w:hyperlink>
    </w:p>
    <w:p w:rsidR="00AA0C44" w:rsidRDefault="00983E46" w:rsidP="00C221CD">
      <w:pPr>
        <w:numPr>
          <w:ilvl w:val="0"/>
          <w:numId w:val="7"/>
        </w:numPr>
        <w:shd w:val="clear" w:color="auto" w:fill="FFFFFF"/>
        <w:tabs>
          <w:tab w:val="left" w:pos="91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ООО «Регламент- Медиа» </w:t>
      </w:r>
      <w:hyperlink r:id="rId21">
        <w:r>
          <w:rPr>
            <w:sz w:val="28"/>
            <w:szCs w:val="28"/>
          </w:rPr>
          <w:t>URL:http://futurebanking.ru</w:t>
        </w:r>
      </w:hyperlink>
    </w:p>
    <w:p w:rsidR="00AA0C44" w:rsidRDefault="00983E46" w:rsidP="00C221CD">
      <w:pPr>
        <w:numPr>
          <w:ilvl w:val="0"/>
          <w:numId w:val="7"/>
        </w:numPr>
        <w:shd w:val="clear" w:color="auto" w:fill="FFFFFF"/>
        <w:tabs>
          <w:tab w:val="left" w:pos="91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ИА «</w:t>
      </w:r>
      <w:proofErr w:type="spellStart"/>
      <w:r>
        <w:rPr>
          <w:sz w:val="28"/>
          <w:szCs w:val="28"/>
        </w:rPr>
        <w:t>Банки.ру</w:t>
      </w:r>
      <w:proofErr w:type="spellEnd"/>
      <w:r>
        <w:rPr>
          <w:sz w:val="28"/>
          <w:szCs w:val="28"/>
        </w:rPr>
        <w:t xml:space="preserve">» </w:t>
      </w:r>
      <w:hyperlink r:id="rId22">
        <w:r>
          <w:rPr>
            <w:sz w:val="28"/>
            <w:szCs w:val="28"/>
          </w:rPr>
          <w:t>URL:http://www.banki.ru</w:t>
        </w:r>
      </w:hyperlink>
    </w:p>
    <w:p w:rsidR="00AA0C44" w:rsidRDefault="00983E46" w:rsidP="00C221CD">
      <w:pPr>
        <w:numPr>
          <w:ilvl w:val="0"/>
          <w:numId w:val="7"/>
        </w:numPr>
        <w:shd w:val="clear" w:color="auto" w:fill="FFFFFF"/>
        <w:tabs>
          <w:tab w:val="left" w:pos="91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Банка России </w:t>
      </w:r>
      <w:hyperlink r:id="rId23">
        <w:r>
          <w:rPr>
            <w:sz w:val="28"/>
            <w:szCs w:val="28"/>
          </w:rPr>
          <w:t>URL:http://www.cbr.ru</w:t>
        </w:r>
      </w:hyperlink>
    </w:p>
    <w:p w:rsidR="00AA0C44" w:rsidRDefault="00983E46" w:rsidP="00C221CD">
      <w:pPr>
        <w:numPr>
          <w:ilvl w:val="0"/>
          <w:numId w:val="7"/>
        </w:numPr>
        <w:shd w:val="clear" w:color="auto" w:fill="FFFFFF"/>
        <w:tabs>
          <w:tab w:val="left" w:pos="91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Ассоциации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 </w:t>
      </w:r>
      <w:hyperlink r:id="rId24">
        <w:r>
          <w:rPr>
            <w:sz w:val="28"/>
            <w:szCs w:val="28"/>
          </w:rPr>
          <w:t>URL:http://www.fintechru.org</w:t>
        </w:r>
      </w:hyperlink>
    </w:p>
    <w:p w:rsidR="00AA0C44" w:rsidRDefault="00983E46" w:rsidP="00C221CD">
      <w:pPr>
        <w:numPr>
          <w:ilvl w:val="0"/>
          <w:numId w:val="7"/>
        </w:numPr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URL:http://www.tadviser.ru - Официальный сайт «Tadviser.ru».</w:t>
      </w:r>
    </w:p>
    <w:p w:rsidR="00AA0C44" w:rsidRDefault="00983E46" w:rsidP="00C221CD">
      <w:pPr>
        <w:numPr>
          <w:ilvl w:val="0"/>
          <w:numId w:val="7"/>
        </w:numPr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Электронная библиотека Финансового университета (ЭБ) http://elib.fa.ru/ </w:t>
      </w:r>
    </w:p>
    <w:p w:rsidR="00AA0C44" w:rsidRDefault="00983E46" w:rsidP="00C221CD">
      <w:pPr>
        <w:numPr>
          <w:ilvl w:val="0"/>
          <w:numId w:val="7"/>
        </w:numPr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Электронно-библиотечная система </w:t>
      </w:r>
      <w:proofErr w:type="spellStart"/>
      <w:r>
        <w:rPr>
          <w:sz w:val="28"/>
          <w:szCs w:val="28"/>
          <w:lang w:eastAsia="ru-RU"/>
        </w:rPr>
        <w:t>Znanium</w:t>
      </w:r>
      <w:proofErr w:type="spellEnd"/>
      <w:r>
        <w:rPr>
          <w:sz w:val="28"/>
          <w:szCs w:val="28"/>
          <w:lang w:eastAsia="ru-RU"/>
        </w:rPr>
        <w:t xml:space="preserve"> </w:t>
      </w:r>
      <w:hyperlink r:id="rId25">
        <w:r>
          <w:rPr>
            <w:sz w:val="28"/>
            <w:szCs w:val="28"/>
            <w:lang w:eastAsia="ru-RU"/>
          </w:rPr>
          <w:t>http://www.znanium.com</w:t>
        </w:r>
      </w:hyperlink>
    </w:p>
    <w:p w:rsidR="00AA0C44" w:rsidRDefault="00983E46" w:rsidP="00C221CD">
      <w:pPr>
        <w:numPr>
          <w:ilvl w:val="0"/>
          <w:numId w:val="7"/>
        </w:numPr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Электронно-библиотечная система BOOK.RU http://www.book.ru </w:t>
      </w:r>
    </w:p>
    <w:p w:rsidR="00AA0C44" w:rsidRDefault="00983E46" w:rsidP="00C221CD">
      <w:pPr>
        <w:numPr>
          <w:ilvl w:val="0"/>
          <w:numId w:val="7"/>
        </w:numPr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Электронно-библиотечная система издательства «ЮРАЙТ» </w:t>
      </w:r>
      <w:hyperlink r:id="rId26">
        <w:r>
          <w:rPr>
            <w:sz w:val="28"/>
            <w:szCs w:val="28"/>
            <w:lang w:eastAsia="ru-RU"/>
          </w:rPr>
          <w:t>https://www.biblio-online.ru/</w:t>
        </w:r>
      </w:hyperlink>
      <w:r>
        <w:rPr>
          <w:sz w:val="28"/>
          <w:szCs w:val="28"/>
          <w:lang w:eastAsia="ru-RU"/>
        </w:rPr>
        <w:t xml:space="preserve"> </w:t>
      </w:r>
    </w:p>
    <w:p w:rsidR="00AA0C44" w:rsidRDefault="00983E46" w:rsidP="00C221CD">
      <w:pPr>
        <w:numPr>
          <w:ilvl w:val="0"/>
          <w:numId w:val="7"/>
        </w:numPr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Электронно-библиотечная система «Университетская библиотека ОНЛАЙН» http://biblioclub.ru/</w:t>
      </w:r>
    </w:p>
    <w:p w:rsidR="00AA0C44" w:rsidRDefault="00983E46" w:rsidP="00C221CD">
      <w:pPr>
        <w:numPr>
          <w:ilvl w:val="0"/>
          <w:numId w:val="7"/>
        </w:numPr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Электронно-библиотечная система издательства «Лань» https://e.lanbook.com/</w:t>
      </w:r>
    </w:p>
    <w:p w:rsidR="00AA0C44" w:rsidRDefault="00983E46" w:rsidP="00C221CD">
      <w:pPr>
        <w:numPr>
          <w:ilvl w:val="0"/>
          <w:numId w:val="7"/>
        </w:numPr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Деловая онлайн-библиотека </w:t>
      </w:r>
      <w:proofErr w:type="spellStart"/>
      <w:r>
        <w:rPr>
          <w:sz w:val="28"/>
          <w:szCs w:val="28"/>
          <w:lang w:eastAsia="ru-RU"/>
        </w:rPr>
        <w:t>Alpina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Digital</w:t>
      </w:r>
      <w:proofErr w:type="spellEnd"/>
      <w:r>
        <w:rPr>
          <w:sz w:val="28"/>
          <w:szCs w:val="28"/>
          <w:lang w:eastAsia="ru-RU"/>
        </w:rPr>
        <w:t xml:space="preserve"> http://lib.alpinadigital.ru/</w:t>
      </w:r>
    </w:p>
    <w:p w:rsidR="00AA0C44" w:rsidRDefault="00983E46" w:rsidP="00C221CD">
      <w:pPr>
        <w:numPr>
          <w:ilvl w:val="0"/>
          <w:numId w:val="7"/>
        </w:numPr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Научная электронная библиотека eLibrary.ru http://elibrary.ru  </w:t>
      </w:r>
    </w:p>
    <w:p w:rsidR="00AA0C44" w:rsidRDefault="00983E46" w:rsidP="00C221CD">
      <w:pPr>
        <w:numPr>
          <w:ilvl w:val="0"/>
          <w:numId w:val="7"/>
        </w:numPr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Национальная электронная библиотека http://нэб.рф/</w:t>
      </w:r>
    </w:p>
    <w:p w:rsidR="00AA0C44" w:rsidRDefault="00AA0C44" w:rsidP="00983E46">
      <w:pPr>
        <w:ind w:firstLine="709"/>
        <w:rPr>
          <w:color w:val="000000"/>
          <w:sz w:val="28"/>
          <w:szCs w:val="28"/>
        </w:rPr>
      </w:pPr>
    </w:p>
    <w:p w:rsidR="00AA0C44" w:rsidRDefault="00983E46" w:rsidP="00983E46">
      <w:pPr>
        <w:pStyle w:val="1"/>
        <w:numPr>
          <w:ilvl w:val="0"/>
          <w:numId w:val="0"/>
        </w:numPr>
        <w:ind w:firstLine="709"/>
        <w:jc w:val="both"/>
      </w:pPr>
      <w:bookmarkStart w:id="48" w:name="_Toc136247709"/>
      <w:bookmarkStart w:id="49" w:name="_Toc166581146"/>
      <w:r>
        <w:t xml:space="preserve">10.  </w:t>
      </w:r>
      <w:bookmarkStart w:id="50" w:name="_Toc135832470"/>
      <w:r>
        <w:t>Методические указания для обучающихся по освоению дисциплины</w:t>
      </w:r>
      <w:bookmarkEnd w:id="48"/>
      <w:bookmarkEnd w:id="49"/>
      <w:bookmarkEnd w:id="50"/>
    </w:p>
    <w:p w:rsidR="00AA0C44" w:rsidRDefault="00AA0C44" w:rsidP="00983E46">
      <w:pPr>
        <w:ind w:firstLine="709"/>
        <w:jc w:val="both"/>
        <w:rPr>
          <w:i/>
          <w:sz w:val="28"/>
          <w:szCs w:val="28"/>
        </w:rPr>
      </w:pPr>
      <w:bookmarkStart w:id="51" w:name="_Toc136247710"/>
    </w:p>
    <w:p w:rsidR="00AA0C44" w:rsidRDefault="00983E46" w:rsidP="00983E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AA0C44" w:rsidRDefault="00AA0C44" w:rsidP="00C221CD"/>
    <w:p w:rsidR="00AA0C44" w:rsidRDefault="00983E46" w:rsidP="00983E46">
      <w:pPr>
        <w:pStyle w:val="1"/>
        <w:numPr>
          <w:ilvl w:val="0"/>
          <w:numId w:val="0"/>
        </w:numPr>
        <w:ind w:firstLine="709"/>
        <w:jc w:val="both"/>
      </w:pPr>
      <w:bookmarkStart w:id="52" w:name="_Toc166581147"/>
      <w:r>
        <w:t xml:space="preserve">11. </w:t>
      </w:r>
      <w:bookmarkStart w:id="53" w:name="_Toc135832471"/>
      <w: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1"/>
      <w:bookmarkEnd w:id="52"/>
      <w:r>
        <w:t xml:space="preserve"> </w:t>
      </w:r>
      <w:bookmarkEnd w:id="53"/>
    </w:p>
    <w:p w:rsidR="00AA0C44" w:rsidRDefault="00983E46" w:rsidP="00983E46">
      <w:pPr>
        <w:pStyle w:val="2"/>
        <w:ind w:firstLine="709"/>
        <w:rPr>
          <w:rFonts w:eastAsia="Calibri"/>
          <w:color w:val="FF0000"/>
          <w:sz w:val="28"/>
          <w:szCs w:val="28"/>
        </w:rPr>
      </w:pPr>
      <w:bookmarkStart w:id="54" w:name="_Toc136247711"/>
      <w:bookmarkStart w:id="55" w:name="_Toc135832472"/>
      <w:bookmarkStart w:id="56" w:name="_Toc531614950"/>
      <w:bookmarkStart w:id="57" w:name="_Toc531686467"/>
      <w:bookmarkStart w:id="58" w:name="_Toc166581148"/>
      <w:r>
        <w:rPr>
          <w:rFonts w:eastAsia="Calibri"/>
          <w:sz w:val="28"/>
          <w:szCs w:val="28"/>
        </w:rPr>
        <w:t>11.1. Комплект лицензионного программного обеспечения</w:t>
      </w:r>
      <w:bookmarkEnd w:id="54"/>
      <w:bookmarkEnd w:id="55"/>
      <w:bookmarkEnd w:id="56"/>
      <w:bookmarkEnd w:id="57"/>
      <w:bookmarkEnd w:id="58"/>
    </w:p>
    <w:p w:rsidR="00AA0C44" w:rsidRPr="007678A3" w:rsidRDefault="00983E46" w:rsidP="00983E46">
      <w:pPr>
        <w:ind w:firstLine="709"/>
        <w:rPr>
          <w:rFonts w:eastAsia="Calibri"/>
          <w:sz w:val="28"/>
          <w:szCs w:val="28"/>
        </w:rPr>
      </w:pPr>
      <w:bookmarkStart w:id="59" w:name="_Toc531614951"/>
      <w:bookmarkStart w:id="60" w:name="_Toc531686468"/>
      <w:r w:rsidRPr="007678A3"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 w:rsidRPr="007678A3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Microsoft</w:t>
      </w:r>
      <w:r w:rsidRPr="007678A3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Office</w:t>
      </w:r>
      <w:r w:rsidRPr="007678A3">
        <w:rPr>
          <w:rFonts w:eastAsia="Calibri"/>
          <w:sz w:val="28"/>
          <w:szCs w:val="28"/>
        </w:rPr>
        <w:t>.</w:t>
      </w:r>
      <w:bookmarkEnd w:id="59"/>
      <w:bookmarkEnd w:id="60"/>
    </w:p>
    <w:p w:rsidR="00AA0C44" w:rsidRPr="007678A3" w:rsidRDefault="00983E46" w:rsidP="00983E46">
      <w:pPr>
        <w:ind w:firstLine="709"/>
        <w:rPr>
          <w:bCs/>
          <w:sz w:val="28"/>
          <w:szCs w:val="28"/>
        </w:rPr>
      </w:pPr>
      <w:bookmarkStart w:id="61" w:name="_Toc531614952"/>
      <w:bookmarkStart w:id="62" w:name="_Toc531686469"/>
      <w:r w:rsidRPr="007678A3">
        <w:rPr>
          <w:rFonts w:eastAsia="Calibri"/>
          <w:sz w:val="28"/>
          <w:szCs w:val="28"/>
        </w:rPr>
        <w:t xml:space="preserve">2. </w:t>
      </w:r>
      <w:bookmarkEnd w:id="61"/>
      <w:bookmarkEnd w:id="62"/>
      <w:r>
        <w:rPr>
          <w:bCs/>
          <w:sz w:val="28"/>
          <w:szCs w:val="28"/>
        </w:rPr>
        <w:t>Антивирус</w:t>
      </w:r>
      <w:r w:rsidRPr="007678A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Kaspersky</w:t>
      </w:r>
      <w:r w:rsidRPr="007678A3">
        <w:rPr>
          <w:bCs/>
          <w:sz w:val="28"/>
          <w:szCs w:val="28"/>
        </w:rPr>
        <w:t xml:space="preserve">.  </w:t>
      </w:r>
    </w:p>
    <w:p w:rsidR="00C221CD" w:rsidRPr="007678A3" w:rsidRDefault="00C221CD" w:rsidP="00983E46">
      <w:pPr>
        <w:ind w:firstLine="709"/>
        <w:rPr>
          <w:rFonts w:eastAsia="Calibri"/>
          <w:sz w:val="28"/>
          <w:szCs w:val="28"/>
        </w:rPr>
      </w:pPr>
    </w:p>
    <w:p w:rsidR="00AA0C44" w:rsidRDefault="00983E46" w:rsidP="00C221CD">
      <w:pPr>
        <w:pStyle w:val="-11"/>
        <w:widowControl/>
        <w:ind w:left="0" w:firstLine="709"/>
        <w:jc w:val="both"/>
        <w:outlineLvl w:val="1"/>
        <w:rPr>
          <w:b/>
          <w:bCs/>
          <w:sz w:val="28"/>
          <w:szCs w:val="28"/>
        </w:rPr>
      </w:pPr>
      <w:bookmarkStart w:id="63" w:name="_Toc166581149"/>
      <w:r>
        <w:rPr>
          <w:b/>
          <w:bCs/>
          <w:sz w:val="28"/>
          <w:szCs w:val="28"/>
          <w:lang w:val="ru-RU"/>
        </w:rPr>
        <w:t>11.2.</w:t>
      </w:r>
      <w:r>
        <w:rPr>
          <w:b/>
          <w:bCs/>
          <w:sz w:val="28"/>
          <w:szCs w:val="28"/>
        </w:rPr>
        <w:t xml:space="preserve"> Современные профессиональные базы данных и ин</w:t>
      </w:r>
      <w:r w:rsidR="00C221CD">
        <w:rPr>
          <w:b/>
          <w:bCs/>
          <w:sz w:val="28"/>
          <w:szCs w:val="28"/>
        </w:rPr>
        <w:t>формационные справочные системы</w:t>
      </w:r>
      <w:bookmarkEnd w:id="63"/>
    </w:p>
    <w:p w:rsidR="00AA0C44" w:rsidRDefault="00983E46" w:rsidP="00983E46">
      <w:pPr>
        <w:tabs>
          <w:tab w:val="left" w:pos="8647"/>
        </w:tabs>
        <w:ind w:right="3" w:firstLine="709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 xml:space="preserve">1. </w:t>
      </w:r>
      <w:proofErr w:type="spellStart"/>
      <w:r>
        <w:rPr>
          <w:color w:val="1B1B1D"/>
          <w:sz w:val="28"/>
          <w:szCs w:val="28"/>
          <w:lang w:val="en-US"/>
        </w:rPr>
        <w:t>Yandex</w:t>
      </w:r>
      <w:proofErr w:type="spellEnd"/>
      <w:r>
        <w:rPr>
          <w:color w:val="1B1B1D"/>
          <w:sz w:val="28"/>
          <w:szCs w:val="28"/>
        </w:rPr>
        <w:t xml:space="preserve"> </w:t>
      </w:r>
      <w:r>
        <w:rPr>
          <w:color w:val="1B1B1D"/>
          <w:sz w:val="28"/>
          <w:szCs w:val="28"/>
          <w:lang w:val="en-US"/>
        </w:rPr>
        <w:t>Tracker</w:t>
      </w:r>
      <w:r>
        <w:rPr>
          <w:color w:val="1B1B1D"/>
          <w:sz w:val="28"/>
          <w:szCs w:val="28"/>
        </w:rPr>
        <w:t>.</w:t>
      </w:r>
    </w:p>
    <w:p w:rsidR="00AA0C44" w:rsidRDefault="00983E46" w:rsidP="00983E46">
      <w:pPr>
        <w:tabs>
          <w:tab w:val="left" w:pos="8647"/>
        </w:tabs>
        <w:ind w:right="3" w:firstLine="709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2. M</w:t>
      </w:r>
      <w:proofErr w:type="spellStart"/>
      <w:r>
        <w:rPr>
          <w:color w:val="1B1B1D"/>
          <w:sz w:val="28"/>
          <w:szCs w:val="28"/>
          <w:lang w:val="en-US"/>
        </w:rPr>
        <w:t>iro</w:t>
      </w:r>
      <w:proofErr w:type="spellEnd"/>
    </w:p>
    <w:p w:rsidR="00AA0C44" w:rsidRDefault="00AA0C44" w:rsidP="00983E46">
      <w:pPr>
        <w:tabs>
          <w:tab w:val="left" w:pos="8647"/>
        </w:tabs>
        <w:ind w:right="3" w:firstLine="709"/>
        <w:jc w:val="both"/>
        <w:rPr>
          <w:color w:val="1B1B1D"/>
          <w:sz w:val="28"/>
          <w:szCs w:val="28"/>
        </w:rPr>
      </w:pPr>
    </w:p>
    <w:p w:rsidR="00C221CD" w:rsidRDefault="00983E46" w:rsidP="00C221CD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11.3. Сертифицированные программные и аппаратные средства защиты информации</w:t>
      </w:r>
      <w:bookmarkStart w:id="64" w:name="_Toc28560403"/>
      <w:r>
        <w:rPr>
          <w:rFonts w:eastAsia="Calibri"/>
          <w:sz w:val="28"/>
          <w:szCs w:val="28"/>
        </w:rPr>
        <w:t xml:space="preserve"> </w:t>
      </w:r>
    </w:p>
    <w:p w:rsidR="00AA0C44" w:rsidRDefault="00983E46" w:rsidP="00C221CD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не используются</w:t>
      </w:r>
      <w:bookmarkEnd w:id="64"/>
    </w:p>
    <w:p w:rsidR="00AA0C44" w:rsidRDefault="00AA0C44" w:rsidP="00983E46">
      <w:pPr>
        <w:tabs>
          <w:tab w:val="left" w:pos="8647"/>
        </w:tabs>
        <w:ind w:right="3" w:firstLine="709"/>
        <w:jc w:val="both"/>
        <w:rPr>
          <w:color w:val="1B1B1D"/>
          <w:sz w:val="28"/>
          <w:szCs w:val="28"/>
        </w:rPr>
      </w:pPr>
    </w:p>
    <w:p w:rsidR="00AA0C44" w:rsidRDefault="00983E46" w:rsidP="00983E46">
      <w:pPr>
        <w:pStyle w:val="1"/>
        <w:numPr>
          <w:ilvl w:val="0"/>
          <w:numId w:val="0"/>
        </w:numPr>
        <w:ind w:firstLine="709"/>
        <w:jc w:val="both"/>
      </w:pPr>
      <w:bookmarkStart w:id="65" w:name="_Toc136247712"/>
      <w:bookmarkStart w:id="66" w:name="_Toc166581150"/>
      <w:r>
        <w:lastRenderedPageBreak/>
        <w:t xml:space="preserve">12.  </w:t>
      </w:r>
      <w:bookmarkStart w:id="67" w:name="_Toc135832474"/>
      <w:r>
        <w:t>Описание материально-технической базы, необходимой для осуществления образовательного процесса по дисциплине.</w:t>
      </w:r>
      <w:bookmarkEnd w:id="65"/>
      <w:bookmarkEnd w:id="66"/>
      <w:bookmarkEnd w:id="67"/>
    </w:p>
    <w:p w:rsidR="00AA0C44" w:rsidRDefault="00983E46" w:rsidP="00983E46">
      <w:pPr>
        <w:ind w:right="3" w:firstLine="709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Помещения для проведения лекций с видеопроектором, компьютерная аудитория для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AA0C44" w:rsidRDefault="00AA0C44" w:rsidP="00983E46">
      <w:pPr>
        <w:pStyle w:val="af"/>
        <w:spacing w:before="9"/>
        <w:ind w:right="369" w:firstLine="709"/>
        <w:rPr>
          <w:sz w:val="28"/>
          <w:szCs w:val="28"/>
        </w:rPr>
      </w:pPr>
    </w:p>
    <w:p w:rsidR="00AA0C44" w:rsidRDefault="00AA0C44" w:rsidP="00983E46">
      <w:pPr>
        <w:ind w:firstLine="709"/>
        <w:rPr>
          <w:b/>
          <w:sz w:val="32"/>
          <w:szCs w:val="32"/>
        </w:rPr>
      </w:pPr>
    </w:p>
    <w:sectPr w:rsidR="00AA0C44">
      <w:footerReference w:type="default" r:id="rId27"/>
      <w:pgSz w:w="11906" w:h="16838"/>
      <w:pgMar w:top="1134" w:right="849" w:bottom="1134" w:left="1134" w:header="0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060E" w:rsidRDefault="00C8060E">
      <w:r>
        <w:separator/>
      </w:r>
    </w:p>
  </w:endnote>
  <w:endnote w:type="continuationSeparator" w:id="0">
    <w:p w:rsidR="00C8060E" w:rsidRDefault="00C80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1"/>
    <w:family w:val="roman"/>
    <w:pitch w:val="default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1141793"/>
      <w:docPartObj>
        <w:docPartGallery w:val="Page Numbers (Bottom of Page)"/>
        <w:docPartUnique/>
      </w:docPartObj>
    </w:sdtPr>
    <w:sdtEndPr/>
    <w:sdtContent>
      <w:p w:rsidR="00983E46" w:rsidRDefault="00983E46">
        <w:pPr>
          <w:pStyle w:val="af5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7678A3">
          <w:rPr>
            <w:noProof/>
          </w:rPr>
          <w:t>17</w:t>
        </w:r>
        <w:r>
          <w:fldChar w:fldCharType="end"/>
        </w:r>
      </w:p>
    </w:sdtContent>
  </w:sdt>
  <w:p w:rsidR="00983E46" w:rsidRDefault="00983E46">
    <w:pPr>
      <w:pStyle w:val="af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060E" w:rsidRDefault="00C8060E">
      <w:r>
        <w:separator/>
      </w:r>
    </w:p>
  </w:footnote>
  <w:footnote w:type="continuationSeparator" w:id="0">
    <w:p w:rsidR="00C8060E" w:rsidRDefault="00C806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74F01"/>
    <w:multiLevelType w:val="multilevel"/>
    <w:tmpl w:val="3D100D38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3DC6261"/>
    <w:multiLevelType w:val="multilevel"/>
    <w:tmpl w:val="E7E2635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2BD377A4"/>
    <w:multiLevelType w:val="multilevel"/>
    <w:tmpl w:val="2A5C86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EED7580"/>
    <w:multiLevelType w:val="multilevel"/>
    <w:tmpl w:val="ECAAD17E"/>
    <w:lvl w:ilvl="0">
      <w:start w:val="1"/>
      <w:numFmt w:val="decimal"/>
      <w:lvlText w:val="%1."/>
      <w:lvlJc w:val="left"/>
      <w:pPr>
        <w:tabs>
          <w:tab w:val="num" w:pos="0"/>
        </w:tabs>
        <w:ind w:left="3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48" w:hanging="180"/>
      </w:pPr>
    </w:lvl>
  </w:abstractNum>
  <w:abstractNum w:abstractNumId="4" w15:restartNumberingAfterBreak="0">
    <w:nsid w:val="41535D2A"/>
    <w:multiLevelType w:val="multilevel"/>
    <w:tmpl w:val="4DF89A4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72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429C2ED4"/>
    <w:multiLevelType w:val="multilevel"/>
    <w:tmpl w:val="59D4A722"/>
    <w:lvl w:ilvl="0">
      <w:start w:val="1"/>
      <w:numFmt w:val="decimal"/>
      <w:lvlText w:val="%1."/>
      <w:lvlJc w:val="left"/>
      <w:pPr>
        <w:tabs>
          <w:tab w:val="num" w:pos="0"/>
        </w:tabs>
        <w:ind w:left="3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48" w:hanging="180"/>
      </w:pPr>
    </w:lvl>
  </w:abstractNum>
  <w:abstractNum w:abstractNumId="6" w15:restartNumberingAfterBreak="0">
    <w:nsid w:val="52183BFE"/>
    <w:multiLevelType w:val="multilevel"/>
    <w:tmpl w:val="73F63E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7" w15:restartNumberingAfterBreak="0">
    <w:nsid w:val="53064D0C"/>
    <w:multiLevelType w:val="multilevel"/>
    <w:tmpl w:val="11565370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75226861"/>
    <w:multiLevelType w:val="multilevel"/>
    <w:tmpl w:val="2CB0A56A"/>
    <w:lvl w:ilvl="0">
      <w:start w:val="1"/>
      <w:numFmt w:val="decimal"/>
      <w:lvlText w:val="%1."/>
      <w:lvlJc w:val="left"/>
      <w:pPr>
        <w:tabs>
          <w:tab w:val="num" w:pos="0"/>
        </w:tabs>
        <w:ind w:left="492" w:hanging="492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7B164CF0"/>
    <w:multiLevelType w:val="multilevel"/>
    <w:tmpl w:val="A5682168"/>
    <w:lvl w:ilvl="0">
      <w:start w:val="1"/>
      <w:numFmt w:val="decimal"/>
      <w:lvlText w:val="%1."/>
      <w:lvlJc w:val="left"/>
      <w:pPr>
        <w:tabs>
          <w:tab w:val="num" w:pos="0"/>
        </w:tabs>
        <w:ind w:left="3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48" w:hanging="180"/>
      </w:p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8"/>
  </w:num>
  <w:num w:numId="5">
    <w:abstractNumId w:val="5"/>
  </w:num>
  <w:num w:numId="6">
    <w:abstractNumId w:val="3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C44"/>
    <w:rsid w:val="000656CC"/>
    <w:rsid w:val="000F6BF5"/>
    <w:rsid w:val="00235ECB"/>
    <w:rsid w:val="002577C4"/>
    <w:rsid w:val="0036709F"/>
    <w:rsid w:val="005A1EC2"/>
    <w:rsid w:val="00683812"/>
    <w:rsid w:val="007678A3"/>
    <w:rsid w:val="00874894"/>
    <w:rsid w:val="008C3BFA"/>
    <w:rsid w:val="00983E46"/>
    <w:rsid w:val="009A59E5"/>
    <w:rsid w:val="00A2155B"/>
    <w:rsid w:val="00AA0C44"/>
    <w:rsid w:val="00BD5BAE"/>
    <w:rsid w:val="00C221CD"/>
    <w:rsid w:val="00C8060E"/>
    <w:rsid w:val="00DF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C666A"/>
  <w15:docId w15:val="{0C9A14E4-C823-4A87-8E09-AE74339C9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74BDD"/>
    <w:rPr>
      <w:sz w:val="24"/>
      <w:szCs w:val="24"/>
      <w:lang w:eastAsia="ja-JP"/>
    </w:rPr>
  </w:style>
  <w:style w:type="paragraph" w:styleId="1">
    <w:name w:val="heading 1"/>
    <w:basedOn w:val="a0"/>
    <w:next w:val="a0"/>
    <w:link w:val="10"/>
    <w:qFormat/>
    <w:rsid w:val="00931DE7"/>
    <w:pPr>
      <w:keepNext/>
      <w:numPr>
        <w:numId w:val="1"/>
      </w:numPr>
      <w:jc w:val="center"/>
      <w:outlineLvl w:val="0"/>
    </w:pPr>
    <w:rPr>
      <w:b/>
      <w:bCs/>
      <w:sz w:val="28"/>
      <w:lang w:eastAsia="ru-RU"/>
    </w:rPr>
  </w:style>
  <w:style w:type="paragraph" w:styleId="2">
    <w:name w:val="heading 2"/>
    <w:basedOn w:val="a0"/>
    <w:next w:val="a0"/>
    <w:qFormat/>
    <w:rsid w:val="00931DE7"/>
    <w:pPr>
      <w:keepNext/>
      <w:jc w:val="both"/>
      <w:outlineLvl w:val="1"/>
    </w:pPr>
    <w:rPr>
      <w:b/>
      <w:bCs/>
      <w:lang w:eastAsia="ru-RU"/>
    </w:rPr>
  </w:style>
  <w:style w:type="paragraph" w:styleId="3">
    <w:name w:val="heading 3"/>
    <w:basedOn w:val="a0"/>
    <w:next w:val="a0"/>
    <w:qFormat/>
    <w:rsid w:val="00931D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0"/>
    <w:next w:val="a0"/>
    <w:qFormat/>
    <w:rsid w:val="00931DE7"/>
    <w:pPr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qFormat/>
    <w:rsid w:val="00931DE7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paragraph" w:styleId="7">
    <w:name w:val="heading 7"/>
    <w:basedOn w:val="a0"/>
    <w:next w:val="a0"/>
    <w:qFormat/>
    <w:rsid w:val="00931DE7"/>
    <w:pPr>
      <w:spacing w:before="240" w:after="60"/>
      <w:outlineLvl w:val="6"/>
    </w:pPr>
    <w:rPr>
      <w:lang w:eastAsia="ru-RU"/>
    </w:rPr>
  </w:style>
  <w:style w:type="paragraph" w:styleId="8">
    <w:name w:val="heading 8"/>
    <w:basedOn w:val="a0"/>
    <w:next w:val="a0"/>
    <w:qFormat/>
    <w:rsid w:val="00931DE7"/>
    <w:pPr>
      <w:spacing w:before="240" w:after="60"/>
      <w:outlineLvl w:val="7"/>
    </w:pPr>
    <w:rPr>
      <w:i/>
      <w:iCs/>
      <w:lang w:eastAsia="ru-RU"/>
    </w:rPr>
  </w:style>
  <w:style w:type="paragraph" w:styleId="9">
    <w:name w:val="heading 9"/>
    <w:basedOn w:val="a0"/>
    <w:next w:val="a0"/>
    <w:qFormat/>
    <w:rsid w:val="00931DE7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931DE7"/>
    <w:rPr>
      <w:b/>
      <w:bCs/>
      <w:sz w:val="28"/>
      <w:szCs w:val="24"/>
    </w:rPr>
  </w:style>
  <w:style w:type="character" w:customStyle="1" w:styleId="-">
    <w:name w:val="Интернет-ссылка"/>
    <w:basedOn w:val="a1"/>
    <w:uiPriority w:val="99"/>
    <w:rsid w:val="000A5F8C"/>
    <w:rPr>
      <w:color w:val="0000FF" w:themeColor="hyperlink"/>
      <w:u w:val="single"/>
    </w:rPr>
  </w:style>
  <w:style w:type="character" w:styleId="a4">
    <w:name w:val="page number"/>
    <w:basedOn w:val="a1"/>
    <w:qFormat/>
    <w:rsid w:val="00996BFE"/>
  </w:style>
  <w:style w:type="character" w:customStyle="1" w:styleId="a5">
    <w:name w:val="Основной текст с отступом Знак"/>
    <w:qFormat/>
    <w:rsid w:val="00C6669A"/>
    <w:rPr>
      <w:sz w:val="24"/>
      <w:szCs w:val="24"/>
      <w:lang w:val="ru-RU" w:eastAsia="ru-RU" w:bidi="ar-SA"/>
    </w:rPr>
  </w:style>
  <w:style w:type="character" w:customStyle="1" w:styleId="titbook">
    <w:name w:val="tit_book"/>
    <w:basedOn w:val="a1"/>
    <w:qFormat/>
    <w:rsid w:val="000D271E"/>
  </w:style>
  <w:style w:type="character" w:customStyle="1" w:styleId="apple-converted-space">
    <w:name w:val="apple-converted-space"/>
    <w:basedOn w:val="a1"/>
    <w:qFormat/>
    <w:rsid w:val="00E56C6E"/>
  </w:style>
  <w:style w:type="character" w:customStyle="1" w:styleId="FontStyle56">
    <w:name w:val="Font Style56"/>
    <w:uiPriority w:val="99"/>
    <w:qFormat/>
    <w:rsid w:val="00427D4F"/>
    <w:rPr>
      <w:rFonts w:ascii="Times New Roman" w:hAnsi="Times New Roman" w:cs="Times New Roman"/>
      <w:sz w:val="26"/>
      <w:szCs w:val="26"/>
    </w:rPr>
  </w:style>
  <w:style w:type="character" w:customStyle="1" w:styleId="a6">
    <w:name w:val="Заголовок Знак"/>
    <w:basedOn w:val="a1"/>
    <w:qFormat/>
    <w:rsid w:val="00017265"/>
    <w:rPr>
      <w:rFonts w:ascii="Times New Roman CYR" w:hAnsi="Times New Roman CYR"/>
      <w:b/>
      <w:sz w:val="30"/>
    </w:rPr>
  </w:style>
  <w:style w:type="character" w:customStyle="1" w:styleId="a7">
    <w:name w:val="Абзац списка Знак"/>
    <w:uiPriority w:val="34"/>
    <w:qFormat/>
    <w:rsid w:val="005E2C39"/>
    <w:rPr>
      <w:sz w:val="24"/>
      <w:szCs w:val="24"/>
    </w:rPr>
  </w:style>
  <w:style w:type="character" w:customStyle="1" w:styleId="a8">
    <w:name w:val="Посещённая гиперссылка"/>
    <w:basedOn w:val="a1"/>
    <w:rsid w:val="00E74E20"/>
    <w:rPr>
      <w:color w:val="800080" w:themeColor="followedHyperlink"/>
      <w:u w:val="single"/>
    </w:rPr>
  </w:style>
  <w:style w:type="character" w:customStyle="1" w:styleId="a9">
    <w:name w:val="Обычный (веб) Знак"/>
    <w:uiPriority w:val="99"/>
    <w:qFormat/>
    <w:rsid w:val="00D029B9"/>
    <w:rPr>
      <w:rFonts w:ascii="Times" w:hAnsi="Times"/>
    </w:rPr>
  </w:style>
  <w:style w:type="character" w:styleId="aa">
    <w:name w:val="Strong"/>
    <w:basedOn w:val="a1"/>
    <w:uiPriority w:val="22"/>
    <w:qFormat/>
    <w:rsid w:val="00D029B9"/>
    <w:rPr>
      <w:b/>
      <w:bCs/>
    </w:rPr>
  </w:style>
  <w:style w:type="character" w:customStyle="1" w:styleId="ab">
    <w:name w:val="Верхний колонтитул Знак"/>
    <w:basedOn w:val="a1"/>
    <w:qFormat/>
    <w:rsid w:val="00FC280A"/>
    <w:rPr>
      <w:sz w:val="24"/>
      <w:szCs w:val="24"/>
      <w:lang w:eastAsia="ja-JP"/>
    </w:rPr>
  </w:style>
  <w:style w:type="character" w:customStyle="1" w:styleId="ac">
    <w:name w:val="Нижний колонтитул Знак"/>
    <w:basedOn w:val="a1"/>
    <w:uiPriority w:val="99"/>
    <w:qFormat/>
    <w:rsid w:val="00FC280A"/>
    <w:rPr>
      <w:sz w:val="24"/>
      <w:szCs w:val="24"/>
    </w:rPr>
  </w:style>
  <w:style w:type="character" w:customStyle="1" w:styleId="ad">
    <w:name w:val="Ссылка указателя"/>
    <w:qFormat/>
  </w:style>
  <w:style w:type="character" w:customStyle="1" w:styleId="11">
    <w:name w:val="Неразрешенное упоминание1"/>
    <w:basedOn w:val="a1"/>
    <w:uiPriority w:val="99"/>
    <w:semiHidden/>
    <w:unhideWhenUsed/>
    <w:qFormat/>
    <w:rsid w:val="00B17D57"/>
    <w:rPr>
      <w:color w:val="605E5C"/>
      <w:shd w:val="clear" w:color="auto" w:fill="E1DFDD"/>
    </w:rPr>
  </w:style>
  <w:style w:type="character" w:customStyle="1" w:styleId="FontStyle429">
    <w:name w:val="Font Style429"/>
    <w:qFormat/>
    <w:rsid w:val="00343EC6"/>
    <w:rPr>
      <w:rFonts w:ascii="Times New Roman" w:hAnsi="Times New Roman" w:cs="Times New Roman"/>
      <w:sz w:val="26"/>
      <w:szCs w:val="26"/>
    </w:rPr>
  </w:style>
  <w:style w:type="paragraph" w:styleId="ae">
    <w:name w:val="Title"/>
    <w:basedOn w:val="a0"/>
    <w:next w:val="af"/>
    <w:qFormat/>
    <w:rsid w:val="00931DE7"/>
    <w:pPr>
      <w:ind w:left="119" w:firstLine="567"/>
      <w:jc w:val="center"/>
    </w:pPr>
    <w:rPr>
      <w:rFonts w:ascii="Times New Roman CYR" w:hAnsi="Times New Roman CYR"/>
      <w:b/>
      <w:sz w:val="30"/>
      <w:szCs w:val="20"/>
      <w:lang w:eastAsia="ru-RU"/>
    </w:rPr>
  </w:style>
  <w:style w:type="paragraph" w:styleId="af">
    <w:name w:val="Body Text"/>
    <w:basedOn w:val="a0"/>
    <w:rsid w:val="000D271E"/>
    <w:pPr>
      <w:spacing w:after="120"/>
    </w:pPr>
    <w:rPr>
      <w:lang w:eastAsia="ru-RU"/>
    </w:r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0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2">
    <w:name w:val="index heading"/>
    <w:basedOn w:val="a0"/>
    <w:qFormat/>
    <w:pPr>
      <w:suppressLineNumbers/>
    </w:pPr>
    <w:rPr>
      <w:rFonts w:ascii="PT Astra Serif" w:hAnsi="PT Astra Serif" w:cs="Noto Sans Devanagari"/>
    </w:rPr>
  </w:style>
  <w:style w:type="paragraph" w:styleId="30">
    <w:name w:val="Body Text 3"/>
    <w:basedOn w:val="a0"/>
    <w:qFormat/>
    <w:rsid w:val="00931DE7"/>
    <w:rPr>
      <w:sz w:val="28"/>
      <w:lang w:eastAsia="ru-RU"/>
    </w:rPr>
  </w:style>
  <w:style w:type="paragraph" w:styleId="af3">
    <w:name w:val="Body Text Indent"/>
    <w:basedOn w:val="a0"/>
    <w:rsid w:val="00931DE7"/>
    <w:pPr>
      <w:spacing w:after="120"/>
      <w:ind w:left="283"/>
    </w:pPr>
    <w:rPr>
      <w:lang w:eastAsia="ru-RU"/>
    </w:rPr>
  </w:style>
  <w:style w:type="paragraph" w:styleId="20">
    <w:name w:val="Body Text Indent 2"/>
    <w:basedOn w:val="a0"/>
    <w:qFormat/>
    <w:rsid w:val="00931DE7"/>
    <w:pPr>
      <w:spacing w:after="120" w:line="480" w:lineRule="auto"/>
      <w:ind w:left="283"/>
    </w:pPr>
    <w:rPr>
      <w:lang w:eastAsia="ru-RU"/>
    </w:rPr>
  </w:style>
  <w:style w:type="paragraph" w:customStyle="1" w:styleId="21">
    <w:name w:val="Стиль2"/>
    <w:basedOn w:val="a0"/>
    <w:qFormat/>
    <w:rsid w:val="00931DE7"/>
    <w:rPr>
      <w:sz w:val="20"/>
      <w:szCs w:val="20"/>
      <w:lang w:eastAsia="ru-RU"/>
    </w:rPr>
  </w:style>
  <w:style w:type="paragraph" w:styleId="12">
    <w:name w:val="toc 1"/>
    <w:basedOn w:val="a0"/>
    <w:next w:val="a0"/>
    <w:autoRedefine/>
    <w:uiPriority w:val="39"/>
    <w:rsid w:val="009349EA"/>
    <w:pPr>
      <w:tabs>
        <w:tab w:val="right" w:leader="dot" w:pos="10195"/>
      </w:tabs>
      <w:spacing w:before="120"/>
      <w:jc w:val="both"/>
    </w:pPr>
    <w:rPr>
      <w:bCs/>
      <w:iCs/>
      <w:sz w:val="28"/>
      <w:szCs w:val="28"/>
    </w:rPr>
  </w:style>
  <w:style w:type="paragraph" w:styleId="22">
    <w:name w:val="toc 2"/>
    <w:basedOn w:val="a0"/>
    <w:next w:val="a0"/>
    <w:autoRedefine/>
    <w:uiPriority w:val="39"/>
    <w:rsid w:val="0033310F"/>
    <w:pPr>
      <w:spacing w:before="120"/>
      <w:ind w:left="240"/>
    </w:pPr>
    <w:rPr>
      <w:rFonts w:asciiTheme="minorHAnsi" w:hAnsiTheme="minorHAnsi"/>
      <w:b/>
      <w:bCs/>
      <w:sz w:val="22"/>
      <w:szCs w:val="22"/>
    </w:rPr>
  </w:style>
  <w:style w:type="paragraph" w:customStyle="1" w:styleId="af4">
    <w:name w:val="Верхний и нижний колонтитулы"/>
    <w:basedOn w:val="a0"/>
    <w:qFormat/>
  </w:style>
  <w:style w:type="paragraph" w:styleId="af5">
    <w:name w:val="footer"/>
    <w:basedOn w:val="a0"/>
    <w:uiPriority w:val="99"/>
    <w:rsid w:val="00996BFE"/>
    <w:pPr>
      <w:tabs>
        <w:tab w:val="center" w:pos="4677"/>
        <w:tab w:val="right" w:pos="9355"/>
      </w:tabs>
    </w:pPr>
    <w:rPr>
      <w:lang w:eastAsia="ru-RU"/>
    </w:rPr>
  </w:style>
  <w:style w:type="paragraph" w:styleId="af6">
    <w:name w:val="Balloon Text"/>
    <w:basedOn w:val="a0"/>
    <w:semiHidden/>
    <w:qFormat/>
    <w:rsid w:val="00351A60"/>
    <w:rPr>
      <w:rFonts w:ascii="Tahoma" w:hAnsi="Tahoma" w:cs="Tahoma"/>
      <w:sz w:val="16"/>
      <w:szCs w:val="16"/>
    </w:rPr>
  </w:style>
  <w:style w:type="paragraph" w:styleId="23">
    <w:name w:val="Body Text 2"/>
    <w:basedOn w:val="a0"/>
    <w:qFormat/>
    <w:rsid w:val="00945033"/>
    <w:pPr>
      <w:spacing w:after="120" w:line="480" w:lineRule="auto"/>
    </w:pPr>
    <w:rPr>
      <w:lang w:eastAsia="ru-RU"/>
    </w:rPr>
  </w:style>
  <w:style w:type="paragraph" w:customStyle="1" w:styleId="24">
    <w:name w:val="Îñíîâíîé òåêñò ñ îòñòóïîì 2"/>
    <w:basedOn w:val="a0"/>
    <w:qFormat/>
    <w:rsid w:val="000D271E"/>
    <w:pPr>
      <w:spacing w:line="360" w:lineRule="auto"/>
      <w:ind w:firstLine="720"/>
      <w:jc w:val="center"/>
    </w:pPr>
    <w:rPr>
      <w:sz w:val="22"/>
      <w:szCs w:val="20"/>
      <w:lang w:val="en-US" w:eastAsia="ru-RU"/>
    </w:rPr>
  </w:style>
  <w:style w:type="paragraph" w:customStyle="1" w:styleId="af7">
    <w:name w:val="Знак Знак Знак Знак"/>
    <w:basedOn w:val="a0"/>
    <w:qFormat/>
    <w:rsid w:val="00611648"/>
    <w:pPr>
      <w:tabs>
        <w:tab w:val="left" w:pos="360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List Paragraph"/>
    <w:basedOn w:val="a0"/>
    <w:uiPriority w:val="34"/>
    <w:qFormat/>
    <w:rsid w:val="00446814"/>
    <w:pPr>
      <w:ind w:left="720" w:hanging="499"/>
      <w:contextualSpacing/>
      <w:jc w:val="both"/>
    </w:pPr>
    <w:rPr>
      <w:lang w:eastAsia="ru-RU"/>
    </w:rPr>
  </w:style>
  <w:style w:type="paragraph" w:customStyle="1" w:styleId="Default">
    <w:name w:val="Default"/>
    <w:qFormat/>
    <w:rsid w:val="00480760"/>
    <w:rPr>
      <w:color w:val="000000"/>
      <w:sz w:val="24"/>
      <w:szCs w:val="24"/>
    </w:rPr>
  </w:style>
  <w:style w:type="paragraph" w:customStyle="1" w:styleId="Style45">
    <w:name w:val="Style45"/>
    <w:basedOn w:val="a0"/>
    <w:uiPriority w:val="99"/>
    <w:qFormat/>
    <w:rsid w:val="00427D4F"/>
    <w:pPr>
      <w:widowControl w:val="0"/>
      <w:spacing w:line="485" w:lineRule="exact"/>
      <w:ind w:hanging="355"/>
    </w:pPr>
    <w:rPr>
      <w:lang w:val="en-US" w:eastAsia="en-US"/>
    </w:rPr>
  </w:style>
  <w:style w:type="paragraph" w:styleId="af9">
    <w:name w:val="Normal (Web)"/>
    <w:basedOn w:val="a0"/>
    <w:unhideWhenUsed/>
    <w:qFormat/>
    <w:rsid w:val="00427D4F"/>
    <w:pPr>
      <w:spacing w:beforeAutospacing="1" w:afterAutospacing="1"/>
    </w:pPr>
    <w:rPr>
      <w:rFonts w:ascii="Times" w:hAnsi="Times"/>
      <w:sz w:val="20"/>
      <w:szCs w:val="20"/>
      <w:lang w:eastAsia="ru-RU"/>
    </w:rPr>
  </w:style>
  <w:style w:type="paragraph" w:customStyle="1" w:styleId="13">
    <w:name w:val="Обычный1"/>
    <w:qFormat/>
    <w:rsid w:val="008E500E"/>
    <w:pPr>
      <w:ind w:firstLine="709"/>
      <w:jc w:val="both"/>
    </w:pPr>
    <w:rPr>
      <w:sz w:val="28"/>
    </w:rPr>
  </w:style>
  <w:style w:type="paragraph" w:customStyle="1" w:styleId="TableParagraph">
    <w:name w:val="Table Paragraph"/>
    <w:basedOn w:val="a0"/>
    <w:uiPriority w:val="1"/>
    <w:qFormat/>
    <w:rsid w:val="00E2602E"/>
  </w:style>
  <w:style w:type="paragraph" w:customStyle="1" w:styleId="paragraph">
    <w:name w:val="paragraph"/>
    <w:basedOn w:val="a0"/>
    <w:qFormat/>
    <w:rsid w:val="00D029B9"/>
    <w:pPr>
      <w:spacing w:beforeAutospacing="1" w:afterAutospacing="1"/>
    </w:pPr>
    <w:rPr>
      <w:lang w:eastAsia="zh-CN" w:bidi="th-TH"/>
    </w:rPr>
  </w:style>
  <w:style w:type="paragraph" w:customStyle="1" w:styleId="afa">
    <w:name w:val="Содержимое врезки"/>
    <w:basedOn w:val="a0"/>
    <w:qFormat/>
  </w:style>
  <w:style w:type="paragraph" w:styleId="afb">
    <w:name w:val="header"/>
    <w:basedOn w:val="a0"/>
    <w:unhideWhenUsed/>
    <w:rsid w:val="00FC280A"/>
    <w:pPr>
      <w:tabs>
        <w:tab w:val="center" w:pos="4677"/>
        <w:tab w:val="right" w:pos="9355"/>
      </w:tabs>
    </w:pPr>
  </w:style>
  <w:style w:type="paragraph" w:styleId="afc">
    <w:name w:val="TOC Heading"/>
    <w:basedOn w:val="1"/>
    <w:next w:val="a0"/>
    <w:uiPriority w:val="39"/>
    <w:unhideWhenUsed/>
    <w:qFormat/>
    <w:rsid w:val="00EC1D05"/>
    <w:pPr>
      <w:keepLines/>
      <w:numPr>
        <w:numId w:val="0"/>
      </w:numPr>
      <w:suppressAutoHyphens w:val="0"/>
      <w:spacing w:before="240" w:line="259" w:lineRule="auto"/>
      <w:jc w:val="left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31">
    <w:name w:val="toc 3"/>
    <w:basedOn w:val="a0"/>
    <w:next w:val="a0"/>
    <w:autoRedefine/>
    <w:unhideWhenUsed/>
    <w:rsid w:val="00751BA4"/>
    <w:pPr>
      <w:ind w:left="480"/>
    </w:pPr>
    <w:rPr>
      <w:rFonts w:asciiTheme="minorHAnsi" w:hAnsiTheme="minorHAnsi"/>
      <w:sz w:val="20"/>
      <w:szCs w:val="20"/>
    </w:rPr>
  </w:style>
  <w:style w:type="paragraph" w:styleId="4">
    <w:name w:val="toc 4"/>
    <w:basedOn w:val="a0"/>
    <w:next w:val="a0"/>
    <w:autoRedefine/>
    <w:unhideWhenUsed/>
    <w:rsid w:val="00751BA4"/>
    <w:pPr>
      <w:ind w:left="720"/>
    </w:pPr>
    <w:rPr>
      <w:rFonts w:asciiTheme="minorHAnsi" w:hAnsiTheme="minorHAnsi"/>
      <w:sz w:val="20"/>
      <w:szCs w:val="20"/>
    </w:rPr>
  </w:style>
  <w:style w:type="paragraph" w:styleId="50">
    <w:name w:val="toc 5"/>
    <w:basedOn w:val="a0"/>
    <w:next w:val="a0"/>
    <w:autoRedefine/>
    <w:unhideWhenUsed/>
    <w:rsid w:val="00751BA4"/>
    <w:pPr>
      <w:ind w:left="960"/>
    </w:pPr>
    <w:rPr>
      <w:rFonts w:asciiTheme="minorHAnsi" w:hAnsiTheme="minorHAnsi"/>
      <w:sz w:val="20"/>
      <w:szCs w:val="20"/>
    </w:rPr>
  </w:style>
  <w:style w:type="paragraph" w:styleId="60">
    <w:name w:val="toc 6"/>
    <w:basedOn w:val="a0"/>
    <w:next w:val="a0"/>
    <w:autoRedefine/>
    <w:unhideWhenUsed/>
    <w:rsid w:val="00751BA4"/>
    <w:pPr>
      <w:ind w:left="1200"/>
    </w:pPr>
    <w:rPr>
      <w:rFonts w:asciiTheme="minorHAnsi" w:hAnsiTheme="minorHAnsi"/>
      <w:sz w:val="20"/>
      <w:szCs w:val="20"/>
    </w:rPr>
  </w:style>
  <w:style w:type="paragraph" w:styleId="70">
    <w:name w:val="toc 7"/>
    <w:basedOn w:val="a0"/>
    <w:next w:val="a0"/>
    <w:autoRedefine/>
    <w:unhideWhenUsed/>
    <w:rsid w:val="00751BA4"/>
    <w:pPr>
      <w:ind w:left="1440"/>
    </w:pPr>
    <w:rPr>
      <w:rFonts w:asciiTheme="minorHAnsi" w:hAnsiTheme="minorHAnsi"/>
      <w:sz w:val="20"/>
      <w:szCs w:val="20"/>
    </w:rPr>
  </w:style>
  <w:style w:type="paragraph" w:styleId="80">
    <w:name w:val="toc 8"/>
    <w:basedOn w:val="a0"/>
    <w:next w:val="a0"/>
    <w:autoRedefine/>
    <w:unhideWhenUsed/>
    <w:rsid w:val="00751BA4"/>
    <w:pPr>
      <w:ind w:left="1680"/>
    </w:pPr>
    <w:rPr>
      <w:rFonts w:asciiTheme="minorHAnsi" w:hAnsiTheme="minorHAnsi"/>
      <w:sz w:val="20"/>
      <w:szCs w:val="20"/>
    </w:rPr>
  </w:style>
  <w:style w:type="paragraph" w:styleId="90">
    <w:name w:val="toc 9"/>
    <w:basedOn w:val="a0"/>
    <w:next w:val="a0"/>
    <w:autoRedefine/>
    <w:unhideWhenUsed/>
    <w:rsid w:val="00751BA4"/>
    <w:pPr>
      <w:ind w:left="1920"/>
    </w:pPr>
    <w:rPr>
      <w:rFonts w:asciiTheme="minorHAnsi" w:hAnsiTheme="minorHAnsi"/>
      <w:sz w:val="20"/>
      <w:szCs w:val="20"/>
    </w:rPr>
  </w:style>
  <w:style w:type="paragraph" w:customStyle="1" w:styleId="-11">
    <w:name w:val="Цветной список - Акцент 11"/>
    <w:basedOn w:val="a0"/>
    <w:uiPriority w:val="34"/>
    <w:qFormat/>
    <w:rsid w:val="009B4A3B"/>
    <w:pPr>
      <w:widowControl w:val="0"/>
      <w:ind w:left="708"/>
    </w:pPr>
    <w:rPr>
      <w:sz w:val="20"/>
      <w:szCs w:val="20"/>
      <w:lang w:val="x-none" w:eastAsia="x-none"/>
    </w:rPr>
  </w:style>
  <w:style w:type="paragraph" w:customStyle="1" w:styleId="095">
    <w:name w:val="Стиль По ширине Первая строка:  095 см Междустр.интервал:  полут..."/>
    <w:basedOn w:val="a0"/>
    <w:qFormat/>
    <w:rsid w:val="00310963"/>
    <w:pPr>
      <w:suppressAutoHyphens w:val="0"/>
      <w:spacing w:line="360" w:lineRule="auto"/>
      <w:ind w:firstLine="851"/>
      <w:jc w:val="both"/>
    </w:pPr>
    <w:rPr>
      <w:sz w:val="28"/>
      <w:szCs w:val="20"/>
      <w:lang w:eastAsia="ru-RU"/>
    </w:rPr>
  </w:style>
  <w:style w:type="paragraph" w:styleId="a">
    <w:name w:val="List Number"/>
    <w:basedOn w:val="a0"/>
    <w:semiHidden/>
    <w:unhideWhenUsed/>
    <w:qFormat/>
    <w:rsid w:val="00B10073"/>
    <w:pPr>
      <w:numPr>
        <w:numId w:val="9"/>
      </w:numPr>
      <w:contextualSpacing/>
    </w:pPr>
  </w:style>
  <w:style w:type="table" w:styleId="afd">
    <w:name w:val="Table Grid"/>
    <w:basedOn w:val="a2"/>
    <w:uiPriority w:val="39"/>
    <w:rsid w:val="00945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2"/>
    <w:uiPriority w:val="39"/>
    <w:rsid w:val="00707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2"/>
    <w:uiPriority w:val="39"/>
    <w:rsid w:val="00487A7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Hyperlink"/>
    <w:basedOn w:val="a1"/>
    <w:uiPriority w:val="99"/>
    <w:unhideWhenUsed/>
    <w:rsid w:val="00A215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gileboston.org/wp-content/uploads/2016/11/DaveWest-Scale-Scrum-Successfully-with-Nexus.pdf.%20&#1044;&#1086;&#1087;&#1086;&#1083;&#1085;&#1080;&#1090;&#1077;&#1083;&#1100;&#1085;&#1099;&#1077;" TargetMode="External"/><Relationship Id="rId13" Type="http://schemas.openxmlformats.org/officeDocument/2006/relationships/hyperlink" Target="http://publicwebsite.adama.com/documents/497993/499212/scrum-training-manual.pdf" TargetMode="External"/><Relationship Id="rId18" Type="http://schemas.openxmlformats.org/officeDocument/2006/relationships/hyperlink" Target="https://scaledagileframework.com/" TargetMode="External"/><Relationship Id="rId26" Type="http://schemas.openxmlformats.org/officeDocument/2006/relationships/hyperlink" Target="https://www.biblio-online.ru/" TargetMode="External"/><Relationship Id="rId3" Type="http://schemas.openxmlformats.org/officeDocument/2006/relationships/styles" Target="styles.xml"/><Relationship Id="rId21" Type="http://schemas.openxmlformats.org/officeDocument/2006/relationships/hyperlink" Target="url:http://futurebanking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s.vsu.ru/~svv/spm/SBOK_Guide_3rd_edition_English_Sample.pdf" TargetMode="External"/><Relationship Id="rId17" Type="http://schemas.openxmlformats.org/officeDocument/2006/relationships/hyperlink" Target="https://www.scrumatscale.com/scrum-at-scale-guide/" TargetMode="External"/><Relationship Id="rId25" Type="http://schemas.openxmlformats.org/officeDocument/2006/relationships/hyperlink" Target="http://www.znanium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crum.org/resources/nexus-guide" TargetMode="External"/><Relationship Id="rId20" Type="http://schemas.openxmlformats.org/officeDocument/2006/relationships/hyperlink" Target="url:http://arb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crumalliance.org/" TargetMode="External"/><Relationship Id="rId24" Type="http://schemas.openxmlformats.org/officeDocument/2006/relationships/hyperlink" Target="url:http://www.fintechru.or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rojectscloud.ru/" TargetMode="External"/><Relationship Id="rId23" Type="http://schemas.openxmlformats.org/officeDocument/2006/relationships/hyperlink" Target="url:http://www.cbr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ww.scrum.org/resources/scrum-guide" TargetMode="External"/><Relationship Id="rId19" Type="http://schemas.openxmlformats.org/officeDocument/2006/relationships/hyperlink" Target="file:///\\VBoxSvr\egazmanova\Desktop\&#1053;&#1086;&#1074;&#1072;&#1103;%20&#1087;&#1072;&#1087;&#1082;&#1072;\&#1059;&#1052;&#1056;\&#1056;&#1055;&#1044;%2023-24\&#1055;&#1088;&#1086;&#1074;&#1077;&#1088;&#1080;&#1090;&#1100;_&#1044;&#1086;&#1076;&#1077;&#1083;&#1072;&#1090;&#1100;\http\www.it-financ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catalog/product/1003506" TargetMode="External"/><Relationship Id="rId14" Type="http://schemas.openxmlformats.org/officeDocument/2006/relationships/hyperlink" Target="https://agilemanifesto.org/iso/ru/manifesto.html" TargetMode="External"/><Relationship Id="rId22" Type="http://schemas.openxmlformats.org/officeDocument/2006/relationships/hyperlink" Target="url:http://www.banki.ru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AB0859-A81E-4697-A2A1-592766105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4966</Words>
  <Characters>28307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 высшего профессионального образования</vt:lpstr>
    </vt:vector>
  </TitlesOfParts>
  <Company>Finance Academy under the RF Government</Company>
  <LinksUpToDate>false</LinksUpToDate>
  <CharactersWithSpaces>33207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 высшего профессионального образования</dc:title>
  <dc:subject/>
  <dc:creator>MDychek</dc:creator>
  <dc:description/>
  <cp:lastModifiedBy>Айрапетян Каринэ Петросовна</cp:lastModifiedBy>
  <cp:revision>4</cp:revision>
  <cp:lastPrinted>2023-06-14T16:04:00Z</cp:lastPrinted>
  <dcterms:created xsi:type="dcterms:W3CDTF">2024-05-14T14:05:00Z</dcterms:created>
  <dcterms:modified xsi:type="dcterms:W3CDTF">2024-06-06T08:52:00Z</dcterms:modified>
  <dc:language>ru-RU</dc:language>
</cp:coreProperties>
</file>